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8A" w:rsidRDefault="008D2437" w:rsidP="009601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8D2437">
        <w:rPr>
          <w:rFonts w:ascii="Times New Roman" w:eastAsia="Times New Roman" w:hAnsi="Times New Roman" w:cs="Times New Roman"/>
          <w:bCs/>
          <w:noProof/>
          <w:color w:val="000000"/>
          <w:sz w:val="27"/>
          <w:lang w:eastAsia="ru-RU"/>
        </w:rPr>
        <w:drawing>
          <wp:anchor distT="0" distB="0" distL="114300" distR="114300" simplePos="0" relativeHeight="251659776" behindDoc="0" locked="0" layoutInCell="1" allowOverlap="1" wp14:anchorId="1444AE39" wp14:editId="29DC86EB">
            <wp:simplePos x="0" y="0"/>
            <wp:positionH relativeFrom="margin">
              <wp:posOffset>-530860</wp:posOffset>
            </wp:positionH>
            <wp:positionV relativeFrom="margin">
              <wp:posOffset>-540385</wp:posOffset>
            </wp:positionV>
            <wp:extent cx="7599045" cy="10658475"/>
            <wp:effectExtent l="0" t="0" r="0" b="0"/>
            <wp:wrapSquare wrapText="bothSides"/>
            <wp:docPr id="1" name="Рисунок 1" descr="C:\Users\Пользователь\Desktop\Сканирование\Локальные акты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Локальные акты\00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6"/>
                    <a:stretch/>
                  </pic:blipFill>
                  <pic:spPr bwMode="auto">
                    <a:xfrm>
                      <a:off x="0" y="0"/>
                      <a:ext cx="759904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9AD" w:rsidRPr="007D56FA" w:rsidRDefault="006416C5" w:rsidP="00A3109E">
      <w:pPr>
        <w:numPr>
          <w:ilvl w:val="0"/>
          <w:numId w:val="4"/>
        </w:numPr>
        <w:spacing w:after="0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обновлять</w:t>
      </w:r>
      <w:r w:rsidR="009E49AD"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информацию.</w:t>
      </w:r>
    </w:p>
    <w:p w:rsidR="009E49AD" w:rsidRPr="007D56FA" w:rsidRDefault="009E49AD" w:rsidP="00A3109E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49AD" w:rsidRDefault="009E49AD" w:rsidP="00A3109E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информационному наполнению</w:t>
      </w:r>
    </w:p>
    <w:p w:rsidR="006416C5" w:rsidRPr="007D56FA" w:rsidRDefault="006416C5" w:rsidP="00A3109E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AD" w:rsidRPr="007D56FA" w:rsidRDefault="00E0298A" w:rsidP="00E0298A">
      <w:p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49AD"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9E49AD"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сайте не должна:</w:t>
      </w:r>
    </w:p>
    <w:p w:rsidR="009E49AD" w:rsidRPr="007D56FA" w:rsidRDefault="009E49AD" w:rsidP="00A3109E">
      <w:pPr>
        <w:numPr>
          <w:ilvl w:val="0"/>
          <w:numId w:val="5"/>
        </w:numPr>
        <w:spacing w:after="0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авторское право;</w:t>
      </w:r>
    </w:p>
    <w:p w:rsidR="009E49AD" w:rsidRPr="007D56FA" w:rsidRDefault="009E49AD" w:rsidP="00A3109E">
      <w:pPr>
        <w:numPr>
          <w:ilvl w:val="0"/>
          <w:numId w:val="5"/>
        </w:numPr>
        <w:spacing w:after="0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лексику;</w:t>
      </w:r>
    </w:p>
    <w:p w:rsidR="009E49AD" w:rsidRPr="007D56FA" w:rsidRDefault="009E49AD" w:rsidP="00A3109E">
      <w:pPr>
        <w:numPr>
          <w:ilvl w:val="0"/>
          <w:numId w:val="5"/>
        </w:numPr>
        <w:spacing w:after="0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честь, достоинство и деловую репутацию физических и юридических лиц;</w:t>
      </w:r>
    </w:p>
    <w:p w:rsidR="009E49AD" w:rsidRPr="007D56FA" w:rsidRDefault="009E49AD" w:rsidP="00A3109E">
      <w:pPr>
        <w:numPr>
          <w:ilvl w:val="0"/>
          <w:numId w:val="5"/>
        </w:numPr>
        <w:spacing w:after="0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нормы действующего законодательства и нормы морали.</w:t>
      </w:r>
    </w:p>
    <w:p w:rsidR="009E49AD" w:rsidRPr="007D56FA" w:rsidRDefault="009E49AD" w:rsidP="00A3109E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49AD" w:rsidRPr="007D56FA" w:rsidRDefault="009E49AD" w:rsidP="00A3109E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изменения положения</w:t>
      </w:r>
    </w:p>
    <w:p w:rsidR="009E49AD" w:rsidRPr="007D56FA" w:rsidRDefault="009E49AD" w:rsidP="00A3109E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Данное положение может корректироваться в соответствии с изменением:</w:t>
      </w:r>
    </w:p>
    <w:p w:rsidR="009E49AD" w:rsidRPr="007D56FA" w:rsidRDefault="009E49AD" w:rsidP="00A3109E">
      <w:pPr>
        <w:numPr>
          <w:ilvl w:val="0"/>
          <w:numId w:val="6"/>
        </w:numPr>
        <w:spacing w:after="0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и политики  в области представления электронной информации в</w:t>
      </w:r>
      <w:r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глобальной сети Интернет;</w:t>
      </w:r>
    </w:p>
    <w:p w:rsidR="009E49AD" w:rsidRPr="007D56FA" w:rsidRDefault="009E49AD" w:rsidP="00A3109E">
      <w:pPr>
        <w:numPr>
          <w:ilvl w:val="0"/>
          <w:numId w:val="6"/>
        </w:numPr>
        <w:spacing w:after="0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функционирования Web-сервера;</w:t>
      </w:r>
    </w:p>
    <w:p w:rsidR="009E49AD" w:rsidRPr="007D56FA" w:rsidRDefault="009E49AD" w:rsidP="00A3109E">
      <w:pPr>
        <w:numPr>
          <w:ilvl w:val="0"/>
          <w:numId w:val="6"/>
        </w:numPr>
        <w:spacing w:after="0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обязанностей между подразделениями, отвечающими за функционирование сайта;</w:t>
      </w:r>
    </w:p>
    <w:p w:rsidR="009E49AD" w:rsidRPr="007D56FA" w:rsidRDefault="009E49AD" w:rsidP="00A3109E">
      <w:pPr>
        <w:numPr>
          <w:ilvl w:val="0"/>
          <w:numId w:val="6"/>
        </w:numPr>
        <w:spacing w:after="0" w:line="240" w:lineRule="auto"/>
        <w:ind w:left="450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структуры.</w:t>
      </w:r>
    </w:p>
    <w:p w:rsidR="00270783" w:rsidRDefault="00270783" w:rsidP="00A3109E">
      <w:pPr>
        <w:spacing w:after="0" w:line="240" w:lineRule="auto"/>
      </w:pPr>
    </w:p>
    <w:sectPr w:rsidR="00270783" w:rsidSect="007D56F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0F2"/>
    <w:multiLevelType w:val="multilevel"/>
    <w:tmpl w:val="EF7E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2275B"/>
    <w:multiLevelType w:val="multilevel"/>
    <w:tmpl w:val="FCEC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C40ED"/>
    <w:multiLevelType w:val="multilevel"/>
    <w:tmpl w:val="F3D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A32F6"/>
    <w:multiLevelType w:val="multilevel"/>
    <w:tmpl w:val="736A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A4F4F"/>
    <w:multiLevelType w:val="multilevel"/>
    <w:tmpl w:val="9C78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B3C1E"/>
    <w:multiLevelType w:val="multilevel"/>
    <w:tmpl w:val="11D4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9AD"/>
    <w:rsid w:val="000437F1"/>
    <w:rsid w:val="000968FE"/>
    <w:rsid w:val="000B6F9A"/>
    <w:rsid w:val="00270783"/>
    <w:rsid w:val="00445300"/>
    <w:rsid w:val="005000F2"/>
    <w:rsid w:val="0052572B"/>
    <w:rsid w:val="00584EE3"/>
    <w:rsid w:val="005E212C"/>
    <w:rsid w:val="006416C5"/>
    <w:rsid w:val="00675B1B"/>
    <w:rsid w:val="007D56FA"/>
    <w:rsid w:val="008D2437"/>
    <w:rsid w:val="009239C5"/>
    <w:rsid w:val="00960130"/>
    <w:rsid w:val="009E49AD"/>
    <w:rsid w:val="00A3109E"/>
    <w:rsid w:val="00A71C80"/>
    <w:rsid w:val="00BE3E03"/>
    <w:rsid w:val="00C07119"/>
    <w:rsid w:val="00CA1572"/>
    <w:rsid w:val="00D33F16"/>
    <w:rsid w:val="00DE6E7C"/>
    <w:rsid w:val="00E0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C16AC-37BD-4206-BC31-6115CF9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83"/>
  </w:style>
  <w:style w:type="paragraph" w:styleId="4">
    <w:name w:val="heading 4"/>
    <w:basedOn w:val="a"/>
    <w:link w:val="40"/>
    <w:uiPriority w:val="9"/>
    <w:qFormat/>
    <w:rsid w:val="009E49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4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9AD"/>
  </w:style>
  <w:style w:type="character" w:styleId="a4">
    <w:name w:val="Strong"/>
    <w:basedOn w:val="a0"/>
    <w:uiPriority w:val="22"/>
    <w:qFormat/>
    <w:rsid w:val="009E49AD"/>
    <w:rPr>
      <w:b/>
      <w:bCs/>
    </w:rPr>
  </w:style>
  <w:style w:type="paragraph" w:customStyle="1" w:styleId="Text">
    <w:name w:val="Text"/>
    <w:basedOn w:val="a"/>
    <w:rsid w:val="007D56FA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17</cp:revision>
  <cp:lastPrinted>2015-12-24T09:27:00Z</cp:lastPrinted>
  <dcterms:created xsi:type="dcterms:W3CDTF">2012-01-24T18:22:00Z</dcterms:created>
  <dcterms:modified xsi:type="dcterms:W3CDTF">2016-09-23T09:02:00Z</dcterms:modified>
</cp:coreProperties>
</file>