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2E19" w14:textId="7095D85F" w:rsidR="00DB7D4C" w:rsidRPr="0075093D" w:rsidRDefault="0075093D" w:rsidP="0075093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093D">
        <w:rPr>
          <w:rFonts w:ascii="Times New Roman" w:hAnsi="Times New Roman" w:cs="Times New Roman"/>
          <w:b/>
          <w:bCs/>
          <w:sz w:val="32"/>
          <w:szCs w:val="32"/>
        </w:rPr>
        <w:t>Аннотация к ДООП «Робототехника»</w:t>
      </w:r>
    </w:p>
    <w:p w14:paraId="3F9AA62E" w14:textId="2AE5FB51" w:rsidR="0075093D" w:rsidRPr="0075093D" w:rsidRDefault="0075093D">
      <w:pPr>
        <w:rPr>
          <w:rFonts w:ascii="Times New Roman" w:hAnsi="Times New Roman" w:cs="Times New Roman"/>
          <w:sz w:val="28"/>
          <w:szCs w:val="28"/>
        </w:rPr>
      </w:pPr>
    </w:p>
    <w:p w14:paraId="19523514" w14:textId="32801475" w:rsidR="0075093D" w:rsidRPr="0075093D" w:rsidRDefault="0075093D" w:rsidP="0075093D">
      <w:pPr>
        <w:rPr>
          <w:rFonts w:ascii="Times New Roman" w:hAnsi="Times New Roman" w:cs="Times New Roman"/>
          <w:sz w:val="28"/>
          <w:szCs w:val="28"/>
        </w:rPr>
      </w:pPr>
      <w:r w:rsidRPr="0075093D">
        <w:rPr>
          <w:rFonts w:ascii="Times New Roman" w:hAnsi="Times New Roman" w:cs="Times New Roman"/>
          <w:sz w:val="28"/>
          <w:szCs w:val="28"/>
        </w:rPr>
        <w:t>Дополнительная общеразвивающая общеобразовательная программа (далее Программа) «Робототехника» научно-технической направленности, модульная, ориентирована на реализацию интересов детей в сфере конструирования, моделирования, развитие их информационной и технологической культуры через обучение элементарным основам инженерно-технического конструирования и робототехники.</w:t>
      </w:r>
    </w:p>
    <w:p w14:paraId="65AA2704" w14:textId="769D9ABA" w:rsidR="0075093D" w:rsidRPr="0075093D" w:rsidRDefault="0075093D" w:rsidP="0075093D">
      <w:pPr>
        <w:rPr>
          <w:rFonts w:ascii="Times New Roman" w:hAnsi="Times New Roman" w:cs="Times New Roman"/>
          <w:sz w:val="28"/>
          <w:szCs w:val="28"/>
        </w:rPr>
      </w:pPr>
      <w:r w:rsidRPr="0075093D">
        <w:rPr>
          <w:rFonts w:ascii="Times New Roman" w:hAnsi="Times New Roman" w:cs="Times New Roman"/>
          <w:sz w:val="28"/>
          <w:szCs w:val="28"/>
        </w:rPr>
        <w:t>На современном этапе появилась возможность уже в дошкольном возрасте знакомить детей с основами строения технических объектов.</w:t>
      </w:r>
    </w:p>
    <w:p w14:paraId="7B89E839" w14:textId="08A9622E" w:rsidR="0075093D" w:rsidRPr="0075093D" w:rsidRDefault="0075093D" w:rsidP="0075093D">
      <w:pPr>
        <w:rPr>
          <w:rFonts w:ascii="Times New Roman" w:hAnsi="Times New Roman" w:cs="Times New Roman"/>
          <w:sz w:val="28"/>
          <w:szCs w:val="28"/>
        </w:rPr>
      </w:pPr>
      <w:r w:rsidRPr="0075093D">
        <w:rPr>
          <w:rFonts w:ascii="Times New Roman" w:hAnsi="Times New Roman" w:cs="Times New Roman"/>
          <w:sz w:val="28"/>
          <w:szCs w:val="28"/>
        </w:rPr>
        <w:t xml:space="preserve">Конструкторы МАЛНИ, СТАРТ БЛОК </w:t>
      </w:r>
      <w:r w:rsidRPr="0075093D">
        <w:rPr>
          <w:rFonts w:ascii="Times New Roman" w:hAnsi="Times New Roman" w:cs="Times New Roman"/>
          <w:sz w:val="28"/>
          <w:szCs w:val="28"/>
        </w:rPr>
        <w:t>— это</w:t>
      </w:r>
      <w:r w:rsidRPr="0075093D">
        <w:rPr>
          <w:rFonts w:ascii="Times New Roman" w:hAnsi="Times New Roman" w:cs="Times New Roman"/>
          <w:sz w:val="28"/>
          <w:szCs w:val="28"/>
        </w:rPr>
        <w:t xml:space="preserve"> специально разработанные конструкторы, которые спроектированы таким образом, чтобы ребенок в процессе занимательной игры смог получить необходимую для дошкольника информацию о современной науке и технике и освоить ее.</w:t>
      </w:r>
    </w:p>
    <w:p w14:paraId="749ED6E1" w14:textId="77777777" w:rsidR="0075093D" w:rsidRPr="0075093D" w:rsidRDefault="0075093D" w:rsidP="0075093D">
      <w:pPr>
        <w:rPr>
          <w:rFonts w:ascii="Times New Roman" w:hAnsi="Times New Roman" w:cs="Times New Roman"/>
          <w:sz w:val="28"/>
          <w:szCs w:val="28"/>
        </w:rPr>
      </w:pPr>
      <w:r w:rsidRPr="0075093D">
        <w:rPr>
          <w:rFonts w:ascii="Times New Roman" w:hAnsi="Times New Roman" w:cs="Times New Roman"/>
          <w:sz w:val="28"/>
          <w:szCs w:val="28"/>
        </w:rPr>
        <w:t>Кроме того, конструкторы МАЛНИ и СТАРТ БЛОК содержат простейшие механизмы, для изучения на практике законов физики, математики, информатики.</w:t>
      </w:r>
    </w:p>
    <w:p w14:paraId="0CA65F77" w14:textId="77777777" w:rsidR="0075093D" w:rsidRPr="0075093D" w:rsidRDefault="0075093D" w:rsidP="0075093D">
      <w:pPr>
        <w:rPr>
          <w:rFonts w:ascii="Times New Roman" w:hAnsi="Times New Roman" w:cs="Times New Roman"/>
          <w:sz w:val="28"/>
          <w:szCs w:val="28"/>
        </w:rPr>
      </w:pPr>
    </w:p>
    <w:p w14:paraId="22E7DCC5" w14:textId="6A7102FD" w:rsidR="0075093D" w:rsidRPr="0075093D" w:rsidRDefault="0075093D" w:rsidP="0075093D">
      <w:pPr>
        <w:rPr>
          <w:rFonts w:ascii="Times New Roman" w:hAnsi="Times New Roman" w:cs="Times New Roman"/>
          <w:sz w:val="28"/>
          <w:szCs w:val="28"/>
        </w:rPr>
      </w:pPr>
      <w:r w:rsidRPr="0075093D">
        <w:rPr>
          <w:rFonts w:ascii="Times New Roman" w:hAnsi="Times New Roman" w:cs="Times New Roman"/>
          <w:sz w:val="28"/>
          <w:szCs w:val="28"/>
        </w:rPr>
        <w:t>Деятельностный характер технологического образования, направленность содержания на формирование предпосылок умений и навы­ков, обобщенных способов учебной, познавательной, коммуникативной, практической, творческой деятельности позволяет формировать у ребят способность ориентироваться в окружающем мире и подготовить их к продолжению образования в учебных заведениях любого типа.</w:t>
      </w:r>
    </w:p>
    <w:p w14:paraId="7B1E7CF4" w14:textId="0C8C8BC4" w:rsidR="0075093D" w:rsidRPr="0075093D" w:rsidRDefault="0075093D" w:rsidP="0075093D">
      <w:pPr>
        <w:rPr>
          <w:rFonts w:ascii="Times New Roman" w:hAnsi="Times New Roman" w:cs="Times New Roman"/>
          <w:sz w:val="28"/>
          <w:szCs w:val="28"/>
        </w:rPr>
      </w:pPr>
      <w:r w:rsidRPr="0075093D">
        <w:rPr>
          <w:rFonts w:ascii="Times New Roman" w:hAnsi="Times New Roman" w:cs="Times New Roman"/>
          <w:sz w:val="28"/>
          <w:szCs w:val="28"/>
        </w:rPr>
        <w:t xml:space="preserve"> Программа направлена на предварительный, не программируемый этап знакомства с робототехникой для детей 5-7 лет.</w:t>
      </w:r>
    </w:p>
    <w:p w14:paraId="53E72CA3" w14:textId="5BAC908E" w:rsidR="0075093D" w:rsidRPr="0075093D" w:rsidRDefault="0075093D" w:rsidP="0075093D">
      <w:pPr>
        <w:rPr>
          <w:rFonts w:ascii="Times New Roman" w:hAnsi="Times New Roman" w:cs="Times New Roman"/>
          <w:sz w:val="28"/>
          <w:szCs w:val="28"/>
        </w:rPr>
      </w:pPr>
      <w:r w:rsidRPr="0075093D">
        <w:rPr>
          <w:rFonts w:ascii="Times New Roman" w:hAnsi="Times New Roman" w:cs="Times New Roman"/>
          <w:sz w:val="28"/>
          <w:szCs w:val="28"/>
        </w:rPr>
        <w:t>Наборы учат основам конструирования, простым механизмам и соединениям. Роботы этого уровня не программируются и это положительный момент для детей дошкольного возраста – дети получают быстрый результат своей работы, не тратя время на разработку алгоритма, написание программы и т.п. При этом конструкторы включают электронные элементы: датчики, моторы, пульт управления – все это позволяет изучить основы робототехники.</w:t>
      </w:r>
    </w:p>
    <w:sectPr w:rsidR="0075093D" w:rsidRPr="00750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CD"/>
    <w:rsid w:val="000932CD"/>
    <w:rsid w:val="0075093D"/>
    <w:rsid w:val="00DB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9C15"/>
  <w15:chartTrackingRefBased/>
  <w15:docId w15:val="{A97F26EC-B926-46CC-BA0C-2A255604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NS_Home</dc:creator>
  <cp:keywords/>
  <dc:description/>
  <cp:lastModifiedBy>NS_Home</cp:lastModifiedBy>
  <cp:revision>3</cp:revision>
  <dcterms:created xsi:type="dcterms:W3CDTF">2021-05-19T17:34:00Z</dcterms:created>
  <dcterms:modified xsi:type="dcterms:W3CDTF">2021-05-19T17:35:00Z</dcterms:modified>
</cp:coreProperties>
</file>