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E" w:rsidRPr="00676D2E" w:rsidRDefault="00676D2E" w:rsidP="00676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D2E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«Детский сад №61»</w:t>
      </w:r>
    </w:p>
    <w:p w:rsidR="00E64217" w:rsidRDefault="00E64217"/>
    <w:p w:rsidR="00676D2E" w:rsidRDefault="00676D2E"/>
    <w:p w:rsidR="00676D2E" w:rsidRDefault="00676D2E"/>
    <w:p w:rsidR="00676D2E" w:rsidRDefault="00676D2E"/>
    <w:p w:rsidR="00676D2E" w:rsidRDefault="00676D2E"/>
    <w:p w:rsidR="00676D2E" w:rsidRDefault="00676D2E"/>
    <w:p w:rsidR="00676D2E" w:rsidRPr="00676D2E" w:rsidRDefault="00676D2E" w:rsidP="00C21FF2">
      <w:pPr>
        <w:jc w:val="center"/>
        <w:rPr>
          <w:rFonts w:ascii="Monotype Corsiva" w:hAnsi="Monotype Corsiva"/>
          <w:b/>
          <w:sz w:val="72"/>
          <w:szCs w:val="72"/>
        </w:rPr>
      </w:pPr>
      <w:r w:rsidRPr="00676D2E">
        <w:rPr>
          <w:rFonts w:ascii="Monotype Corsiva" w:hAnsi="Monotype Corsiva"/>
          <w:b/>
          <w:sz w:val="72"/>
          <w:szCs w:val="72"/>
        </w:rPr>
        <w:t>Консультация для родителей</w:t>
      </w:r>
    </w:p>
    <w:p w:rsidR="00676D2E" w:rsidRDefault="00676D2E" w:rsidP="00676D2E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C21FF2">
        <w:rPr>
          <w:rFonts w:ascii="Monotype Corsiva" w:hAnsi="Monotype Corsiva"/>
          <w:b/>
          <w:sz w:val="72"/>
          <w:szCs w:val="72"/>
        </w:rPr>
        <w:t>Правильное пе</w:t>
      </w:r>
      <w:r>
        <w:rPr>
          <w:rFonts w:ascii="Monotype Corsiva" w:hAnsi="Monotype Corsiva"/>
          <w:b/>
          <w:sz w:val="72"/>
          <w:szCs w:val="72"/>
        </w:rPr>
        <w:t>ние – путь к здоровью»</w:t>
      </w:r>
    </w:p>
    <w:p w:rsidR="00676D2E" w:rsidRDefault="00676D2E" w:rsidP="00676D2E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676D2E" w:rsidRDefault="00676D2E" w:rsidP="00676D2E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Скворцова И.В.</w:t>
      </w: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676D2E" w:rsidP="00676D2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6D2E" w:rsidRDefault="00DE749C" w:rsidP="00676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676D2E">
        <w:rPr>
          <w:rFonts w:ascii="Times New Roman" w:hAnsi="Times New Roman" w:cs="Times New Roman"/>
          <w:b/>
          <w:sz w:val="32"/>
          <w:szCs w:val="32"/>
        </w:rPr>
        <w:t>Ярославль</w:t>
      </w:r>
    </w:p>
    <w:p w:rsidR="00676D2E" w:rsidRPr="00676D2E" w:rsidRDefault="00676D2E" w:rsidP="00676D2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вокально-хоровых навыков у детей дошкольного возраста— </w:t>
      </w:r>
      <w:proofErr w:type="gramStart"/>
      <w:r w:rsidRPr="00676D2E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676D2E">
        <w:rPr>
          <w:rFonts w:ascii="Times New Roman" w:hAnsi="Times New Roman" w:cs="Times New Roman"/>
          <w:sz w:val="28"/>
          <w:szCs w:val="28"/>
        </w:rPr>
        <w:t>жная и сложная за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дача, которая требует системы работы, включающей разнообразные игровые методы и приемы развития голоса ребенка.</w:t>
      </w:r>
    </w:p>
    <w:p w:rsidR="00676D2E" w:rsidRDefault="00676D2E" w:rsidP="00676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 xml:space="preserve">Деятельность музыкального руководителя должна быть направлена </w:t>
      </w:r>
      <w:proofErr w:type="spellStart"/>
      <w:proofErr w:type="gramStart"/>
      <w:r w:rsidRPr="00676D2E">
        <w:rPr>
          <w:rFonts w:ascii="Times New Roman" w:hAnsi="Times New Roman" w:cs="Times New Roman"/>
          <w:sz w:val="28"/>
          <w:szCs w:val="28"/>
        </w:rPr>
        <w:t>направлена</w:t>
      </w:r>
      <w:proofErr w:type="spellEnd"/>
      <w:proofErr w:type="gramEnd"/>
      <w:r w:rsidRPr="00676D2E">
        <w:rPr>
          <w:rFonts w:ascii="Times New Roman" w:hAnsi="Times New Roman" w:cs="Times New Roman"/>
          <w:sz w:val="28"/>
          <w:szCs w:val="28"/>
        </w:rPr>
        <w:t xml:space="preserve"> не только на эстетическое развитие детей, но и на ук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репление их психического и физического здоровья средствами различных видов музыкальной деятельности, среди которых почетное место занимает пение.</w:t>
      </w:r>
    </w:p>
    <w:p w:rsidR="000D1C9B" w:rsidRDefault="000D1C9B" w:rsidP="00676D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D2E" w:rsidRPr="00676D2E" w:rsidRDefault="00676D2E" w:rsidP="00676D2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76D2E">
        <w:rPr>
          <w:rFonts w:ascii="Times New Roman" w:hAnsi="Times New Roman" w:cs="Times New Roman"/>
          <w:b/>
          <w:i/>
          <w:sz w:val="32"/>
          <w:szCs w:val="32"/>
        </w:rPr>
        <w:t>Песенки-</w:t>
      </w:r>
      <w:proofErr w:type="spellStart"/>
      <w:r w:rsidRPr="00676D2E">
        <w:rPr>
          <w:rFonts w:ascii="Times New Roman" w:hAnsi="Times New Roman" w:cs="Times New Roman"/>
          <w:b/>
          <w:i/>
          <w:sz w:val="32"/>
          <w:szCs w:val="32"/>
        </w:rPr>
        <w:t>распевки</w:t>
      </w:r>
      <w:proofErr w:type="spellEnd"/>
    </w:p>
    <w:p w:rsidR="00676D2E" w:rsidRDefault="00676D2E" w:rsidP="00676D2E">
      <w:pPr>
        <w:pStyle w:val="a7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Несложные тексты и мелодии, состоящие из звуков мажорной гаммы, поднимают настро</w:t>
      </w:r>
      <w:r w:rsidRPr="00676D2E">
        <w:rPr>
          <w:rFonts w:ascii="Times New Roman" w:hAnsi="Times New Roman" w:cs="Times New Roman"/>
          <w:sz w:val="28"/>
          <w:szCs w:val="28"/>
        </w:rPr>
        <w:softHyphen/>
        <w:t xml:space="preserve">ение, задают позитивный тон к восприятию окружающего мира, улучшают эмоциональный климат, подготавливают голос к пению </w:t>
      </w:r>
    </w:p>
    <w:p w:rsidR="000D1C9B" w:rsidRDefault="000D1C9B" w:rsidP="000D1C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D1C9B">
        <w:rPr>
          <w:rFonts w:ascii="Times New Roman" w:hAnsi="Times New Roman" w:cs="Times New Roman"/>
          <w:b/>
          <w:i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9B" w:rsidRDefault="000D1C9B" w:rsidP="000D1C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(распевается на мелодию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огороде»)</w:t>
      </w:r>
    </w:p>
    <w:p w:rsidR="000D1C9B" w:rsidRPr="009E0186" w:rsidRDefault="000D1C9B" w:rsidP="000D1C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В роще со щенком гуляли</w:t>
      </w:r>
    </w:p>
    <w:p w:rsidR="000D1C9B" w:rsidRPr="009E0186" w:rsidRDefault="000D1C9B" w:rsidP="000D1C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И под сильный дождь попали</w:t>
      </w:r>
    </w:p>
    <w:p w:rsidR="000D1C9B" w:rsidRPr="009E0186" w:rsidRDefault="000D1C9B" w:rsidP="000D1C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Мой щенок залез под плащ,</w:t>
      </w:r>
    </w:p>
    <w:p w:rsidR="000D1C9B" w:rsidRPr="009E0186" w:rsidRDefault="000D1C9B" w:rsidP="000D1C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Я же вымок весь, хоть плачь.</w:t>
      </w:r>
    </w:p>
    <w:p w:rsidR="000D1C9B" w:rsidRPr="00676D2E" w:rsidRDefault="000D1C9B" w:rsidP="000D1C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6D2E" w:rsidRPr="00676D2E" w:rsidRDefault="00676D2E" w:rsidP="000D1C9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76D2E">
        <w:rPr>
          <w:rFonts w:ascii="Times New Roman" w:hAnsi="Times New Roman" w:cs="Times New Roman"/>
          <w:b/>
          <w:bCs/>
          <w:i/>
          <w:sz w:val="32"/>
          <w:szCs w:val="32"/>
        </w:rPr>
        <w:t>Дыхательная гимнастика</w:t>
      </w:r>
    </w:p>
    <w:p w:rsidR="00676D2E" w:rsidRP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оздоровления дошколь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ников. Необходимо обратить внимание на час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то болеющих детей, а также детей, имеющих различные речевые нарушения. Основными задачами дыхательных упражнений в непосредс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твенной музыкально-образовательной работе являются:</w:t>
      </w:r>
    </w:p>
    <w:p w:rsidR="00676D2E" w:rsidRPr="00676D2E" w:rsidRDefault="00676D2E" w:rsidP="00676D2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Укрепление физиологического дыхания детей (без речи).</w:t>
      </w:r>
    </w:p>
    <w:p w:rsidR="00676D2E" w:rsidRPr="00676D2E" w:rsidRDefault="00676D2E" w:rsidP="00676D2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Формирование правильного речевого дыха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ния (короткий вдох — длинный выдох).</w:t>
      </w:r>
    </w:p>
    <w:p w:rsidR="00676D2E" w:rsidRPr="00676D2E" w:rsidRDefault="00676D2E" w:rsidP="00676D2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Тренировка силы вдоха и выдоха.</w:t>
      </w:r>
    </w:p>
    <w:p w:rsidR="00676D2E" w:rsidRPr="00676D2E" w:rsidRDefault="00676D2E" w:rsidP="00676D2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Продолжительный выдох.</w:t>
      </w:r>
    </w:p>
    <w:p w:rsidR="00676D2E" w:rsidRP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Пение с предшествующей ему дыхательной гимнастикой оказыв</w:t>
      </w:r>
      <w:r w:rsidR="000D1C9B">
        <w:rPr>
          <w:rFonts w:ascii="Times New Roman" w:hAnsi="Times New Roman" w:cs="Times New Roman"/>
          <w:sz w:val="28"/>
          <w:szCs w:val="28"/>
        </w:rPr>
        <w:t>ает на детей псих</w:t>
      </w:r>
      <w:r w:rsidRPr="00676D2E">
        <w:rPr>
          <w:rFonts w:ascii="Times New Roman" w:hAnsi="Times New Roman" w:cs="Times New Roman"/>
          <w:sz w:val="28"/>
          <w:szCs w:val="28"/>
        </w:rPr>
        <w:t>отерапев</w:t>
      </w:r>
      <w:r w:rsidRPr="00676D2E">
        <w:rPr>
          <w:rFonts w:ascii="Times New Roman" w:hAnsi="Times New Roman" w:cs="Times New Roman"/>
          <w:sz w:val="28"/>
          <w:szCs w:val="28"/>
        </w:rPr>
        <w:softHyphen/>
        <w:t xml:space="preserve">тическое, </w:t>
      </w:r>
      <w:proofErr w:type="spellStart"/>
      <w:r w:rsidRPr="00676D2E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676D2E">
        <w:rPr>
          <w:rFonts w:ascii="Times New Roman" w:hAnsi="Times New Roman" w:cs="Times New Roman"/>
          <w:sz w:val="28"/>
          <w:szCs w:val="28"/>
        </w:rPr>
        <w:t xml:space="preserve"> и даже лечебное воздействие:</w:t>
      </w:r>
    </w:p>
    <w:p w:rsidR="00676D2E" w:rsidRPr="00676D2E" w:rsidRDefault="00676D2E" w:rsidP="00676D2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D2E">
        <w:rPr>
          <w:rFonts w:ascii="Times New Roman" w:hAnsi="Times New Roman" w:cs="Times New Roman"/>
          <w:sz w:val="28"/>
          <w:szCs w:val="28"/>
        </w:rPr>
        <w:t>положительно влияет на обменные процес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сы, играющие важную роль в кровоснабже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нии, в том числе и легочной ткани;</w:t>
      </w:r>
    </w:p>
    <w:p w:rsidR="00676D2E" w:rsidRPr="00676D2E" w:rsidRDefault="00676D2E" w:rsidP="00676D2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D2E">
        <w:rPr>
          <w:rFonts w:ascii="Times New Roman" w:hAnsi="Times New Roman" w:cs="Times New Roman"/>
          <w:sz w:val="28"/>
          <w:szCs w:val="28"/>
        </w:rPr>
        <w:t>способствует восстановлению центральной нервной системы;</w:t>
      </w:r>
    </w:p>
    <w:p w:rsidR="00676D2E" w:rsidRPr="00676D2E" w:rsidRDefault="00676D2E" w:rsidP="00676D2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D2E">
        <w:rPr>
          <w:rFonts w:ascii="Times New Roman" w:hAnsi="Times New Roman" w:cs="Times New Roman"/>
          <w:sz w:val="28"/>
          <w:szCs w:val="28"/>
        </w:rPr>
        <w:t>улучшает дренажную функцию бронхов;</w:t>
      </w:r>
    </w:p>
    <w:p w:rsidR="00676D2E" w:rsidRDefault="00676D2E" w:rsidP="00676D2E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D2E">
        <w:rPr>
          <w:rFonts w:ascii="Times New Roman" w:hAnsi="Times New Roman" w:cs="Times New Roman"/>
          <w:sz w:val="28"/>
          <w:szCs w:val="28"/>
        </w:rPr>
        <w:t>восстанавливает нарушенное носовое дыха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ние</w:t>
      </w:r>
      <w:r w:rsidRPr="00676D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Упражнение</w:t>
      </w:r>
    </w:p>
    <w:p w:rsidR="009E0186" w:rsidRDefault="009E0186" w:rsidP="009E0186">
      <w:pPr>
        <w:pStyle w:val="a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Правильно подышим</w:t>
      </w:r>
    </w:p>
    <w:p w:rsidR="009E0186" w:rsidRP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186">
        <w:rPr>
          <w:rFonts w:ascii="Times New Roman" w:hAnsi="Times New Roman" w:cs="Times New Roman"/>
          <w:i/>
          <w:iCs/>
          <w:sz w:val="28"/>
          <w:szCs w:val="28"/>
        </w:rPr>
        <w:t>Один, два, три, четыре, пять</w:t>
      </w:r>
    </w:p>
    <w:p w:rsidR="00676D2E" w:rsidRP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186">
        <w:rPr>
          <w:rFonts w:ascii="Times New Roman" w:hAnsi="Times New Roman" w:cs="Times New Roman"/>
          <w:i/>
          <w:iCs/>
          <w:sz w:val="28"/>
          <w:szCs w:val="28"/>
        </w:rPr>
        <w:t>Все умеем мы считать,</w:t>
      </w:r>
    </w:p>
    <w:p w:rsidR="009E0186" w:rsidRP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186">
        <w:rPr>
          <w:rFonts w:ascii="Times New Roman" w:hAnsi="Times New Roman" w:cs="Times New Roman"/>
          <w:i/>
          <w:iCs/>
          <w:sz w:val="28"/>
          <w:szCs w:val="28"/>
        </w:rPr>
        <w:t xml:space="preserve">Отдыхать умеем тоже – </w:t>
      </w:r>
    </w:p>
    <w:p w:rsidR="009E0186" w:rsidRP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186">
        <w:rPr>
          <w:rFonts w:ascii="Times New Roman" w:hAnsi="Times New Roman" w:cs="Times New Roman"/>
          <w:i/>
          <w:iCs/>
          <w:sz w:val="28"/>
          <w:szCs w:val="28"/>
        </w:rPr>
        <w:t>Руки за спину положим,</w:t>
      </w:r>
    </w:p>
    <w:p w:rsidR="009E0186" w:rsidRPr="009E0186" w:rsidRDefault="009E0186" w:rsidP="009E0186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186">
        <w:rPr>
          <w:rFonts w:ascii="Times New Roman" w:hAnsi="Times New Roman" w:cs="Times New Roman"/>
          <w:i/>
          <w:iCs/>
          <w:sz w:val="28"/>
          <w:szCs w:val="28"/>
        </w:rPr>
        <w:t>Голову подымим выше и легко, легко подышим.</w:t>
      </w:r>
    </w:p>
    <w:p w:rsidR="00676D2E" w:rsidRPr="00676D2E" w:rsidRDefault="00676D2E" w:rsidP="00676D2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76D2E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Артикуляционная гимнастика</w:t>
      </w:r>
    </w:p>
    <w:p w:rsidR="00676D2E" w:rsidRP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Основная цель артикуляционной гимнасти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ки — тренировка мышц речевого аппарата. В ре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зультате этой работы повышаются показатели развития речи детей и певческих навыков.</w:t>
      </w:r>
    </w:p>
    <w:p w:rsidR="00676D2E" w:rsidRP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Задачи артикуляционной гимнастики в не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посредственной музыкально-образовательной деятельности:</w:t>
      </w:r>
    </w:p>
    <w:p w:rsidR="00676D2E" w:rsidRPr="00676D2E" w:rsidRDefault="00676D2E" w:rsidP="00676D2E">
      <w:pPr>
        <w:pStyle w:val="a7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развитие певческих способностей детей;</w:t>
      </w:r>
    </w:p>
    <w:p w:rsidR="00676D2E" w:rsidRPr="00676D2E" w:rsidRDefault="00676D2E" w:rsidP="00676D2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формирование артикуляции различных зву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676D2E" w:rsidRPr="00676D2E" w:rsidRDefault="00676D2E" w:rsidP="00676D2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совершенствование дикции;</w:t>
      </w:r>
    </w:p>
    <w:p w:rsidR="00676D2E" w:rsidRPr="00676D2E" w:rsidRDefault="00676D2E" w:rsidP="00676D2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развитие музыкальной памяти, запоминание текстов песен.</w:t>
      </w:r>
    </w:p>
    <w:p w:rsid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Артикуляционные упражнения бывают без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звучные и с участием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b/>
          <w:bCs/>
          <w:i/>
          <w:sz w:val="28"/>
          <w:szCs w:val="28"/>
        </w:rPr>
        <w:t>Вкусное варенье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E0186">
        <w:rPr>
          <w:rFonts w:ascii="Times New Roman" w:hAnsi="Times New Roman" w:cs="Times New Roman"/>
          <w:sz w:val="28"/>
          <w:szCs w:val="28"/>
        </w:rPr>
        <w:t>Улыбнуться, открыть рот и языком в форме «чашечки» облизать верхнюю губу. Движения  направлены сверху вниз. Можно продолжить движение и убрать язык в рот, не разрушая «чашечки».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Ох и вкусное варенье!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Жаль, осталось на губе.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Язычок я подниму</w:t>
      </w:r>
    </w:p>
    <w:p w:rsidR="009E0186" w:rsidRP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0186">
        <w:rPr>
          <w:rFonts w:ascii="Times New Roman" w:hAnsi="Times New Roman" w:cs="Times New Roman"/>
          <w:i/>
          <w:sz w:val="28"/>
          <w:szCs w:val="28"/>
        </w:rPr>
        <w:t>И остатки оближу.</w:t>
      </w:r>
    </w:p>
    <w:p w:rsidR="009E0186" w:rsidRDefault="009E0186" w:rsidP="009E018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E0186" w:rsidRDefault="009E0186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</w:p>
    <w:p w:rsidR="00676D2E" w:rsidRDefault="00676D2E" w:rsidP="00676D2E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76D2E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Оздоровительные и </w:t>
      </w:r>
      <w:proofErr w:type="spellStart"/>
      <w:r w:rsidRPr="00676D2E">
        <w:rPr>
          <w:rFonts w:ascii="Times New Roman" w:hAnsi="Times New Roman" w:cs="Times New Roman"/>
          <w:b/>
          <w:bCs/>
          <w:sz w:val="28"/>
          <w:szCs w:val="28"/>
        </w:rPr>
        <w:t>фонопедические</w:t>
      </w:r>
      <w:proofErr w:type="spellEnd"/>
      <w:r w:rsidRPr="00676D2E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</w:p>
    <w:p w:rsidR="004B6181" w:rsidRDefault="004B6181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</w:p>
    <w:p w:rsid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676D2E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676D2E">
        <w:rPr>
          <w:rFonts w:ascii="Times New Roman" w:hAnsi="Times New Roman" w:cs="Times New Roman"/>
          <w:sz w:val="28"/>
          <w:szCs w:val="28"/>
        </w:rPr>
        <w:t xml:space="preserve"> упражнения проводятся для укрепления еще не окрепших голосовых связок детей, подготовки их к пению</w:t>
      </w:r>
      <w:proofErr w:type="gramStart"/>
      <w:r w:rsidRPr="00676D2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676D2E">
        <w:rPr>
          <w:rFonts w:ascii="Times New Roman" w:hAnsi="Times New Roman" w:cs="Times New Roman"/>
          <w:sz w:val="28"/>
          <w:szCs w:val="28"/>
        </w:rPr>
        <w:t xml:space="preserve"> профи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лактики заболеваний верхних дыхательных путей, способствуют развитию носового, диафрагмального, брюшного дыхания, сти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мулированию гортанно-глоточного аппарата и деятельности головного мозга. Основная цель упражнений — активизация фонационного вы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доха, то есть связь голоса с дыханием, отличаю</w:t>
      </w:r>
      <w:r w:rsidRPr="00676D2E">
        <w:rPr>
          <w:rFonts w:ascii="Times New Roman" w:hAnsi="Times New Roman" w:cs="Times New Roman"/>
          <w:sz w:val="28"/>
          <w:szCs w:val="28"/>
        </w:rPr>
        <w:softHyphen/>
        <w:t xml:space="preserve">щимся по энергетическим затратам </w:t>
      </w:r>
      <w:proofErr w:type="gramStart"/>
      <w:r w:rsidRPr="00676D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6D2E">
        <w:rPr>
          <w:rFonts w:ascii="Times New Roman" w:hAnsi="Times New Roman" w:cs="Times New Roman"/>
          <w:sz w:val="28"/>
          <w:szCs w:val="28"/>
        </w:rPr>
        <w:t xml:space="preserve"> речевого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F2" w:rsidRPr="00676D2E" w:rsidRDefault="00C21FF2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2705" cy="269443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07" cy="269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81" w:rsidRDefault="004B6181" w:rsidP="00676D2E">
      <w:pPr>
        <w:pStyle w:val="a7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D2E" w:rsidRP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Пальчиковые игры</w:t>
      </w:r>
    </w:p>
    <w:p w:rsidR="00676D2E" w:rsidRDefault="00676D2E" w:rsidP="00676D2E">
      <w:pPr>
        <w:pStyle w:val="a7"/>
        <w:ind w:firstLine="360"/>
        <w:rPr>
          <w:rFonts w:ascii="Times New Roman" w:hAnsi="Times New Roman" w:cs="Times New Roman"/>
          <w:sz w:val="28"/>
          <w:szCs w:val="28"/>
        </w:rPr>
      </w:pPr>
      <w:r w:rsidRPr="00676D2E">
        <w:rPr>
          <w:rFonts w:ascii="Times New Roman" w:hAnsi="Times New Roman" w:cs="Times New Roman"/>
          <w:sz w:val="28"/>
          <w:szCs w:val="28"/>
        </w:rPr>
        <w:t>Исследователи давно установили прямую связь между движениями пальцев рук и произ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несением слов. В связи с этим особый интерес представляют пальчиковые игры, которые поз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воляют в игровой форме разминать, массировать пальчики и ладошки, благоприятно воздействуя на все внутренние органы. Пальчиковые игры развивают речь ребенка, двигательные качест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ва, повышают координационные способности пальцев рук, соединяют пальцевую пластику с выразительным мелодическим и речевым ин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тонированием, формируют образно-ассоциатив</w:t>
      </w:r>
      <w:r w:rsidRPr="00676D2E">
        <w:rPr>
          <w:rFonts w:ascii="Times New Roman" w:hAnsi="Times New Roman" w:cs="Times New Roman"/>
          <w:sz w:val="28"/>
          <w:szCs w:val="28"/>
        </w:rPr>
        <w:softHyphen/>
        <w:t>ное мышление</w:t>
      </w:r>
      <w:r w:rsidR="004B6181">
        <w:rPr>
          <w:rFonts w:ascii="Times New Roman" w:hAnsi="Times New Roman" w:cs="Times New Roman"/>
          <w:sz w:val="28"/>
          <w:szCs w:val="28"/>
        </w:rPr>
        <w:t>.</w:t>
      </w:r>
    </w:p>
    <w:p w:rsidR="00C21FF2" w:rsidRDefault="00C21FF2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9227" cy="2731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570" cy="273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64DCE" w:rsidRPr="00676D2E" w:rsidRDefault="00964DCE" w:rsidP="00C21FF2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DCE" w:rsidRPr="00676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CC" w:rsidRDefault="007609CC" w:rsidP="00676D2E">
      <w:pPr>
        <w:spacing w:after="0" w:line="240" w:lineRule="auto"/>
      </w:pPr>
      <w:r>
        <w:separator/>
      </w:r>
    </w:p>
  </w:endnote>
  <w:endnote w:type="continuationSeparator" w:id="0">
    <w:p w:rsidR="007609CC" w:rsidRDefault="007609CC" w:rsidP="0067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676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676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676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CC" w:rsidRDefault="007609CC" w:rsidP="00676D2E">
      <w:pPr>
        <w:spacing w:after="0" w:line="240" w:lineRule="auto"/>
      </w:pPr>
      <w:r>
        <w:separator/>
      </w:r>
    </w:p>
  </w:footnote>
  <w:footnote w:type="continuationSeparator" w:id="0">
    <w:p w:rsidR="007609CC" w:rsidRDefault="007609CC" w:rsidP="0067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7609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88" o:spid="_x0000_s2050" type="#_x0000_t75" style="position:absolute;margin-left:0;margin-top:0;width:643.5pt;height:900.1pt;z-index:-251657216;mso-position-horizontal:center;mso-position-horizontal-relative:margin;mso-position-vertical:center;mso-position-vertical-relative:margin" o:allowincell="f">
          <v:imagedata r:id="rId1" o:title="фон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7609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89" o:spid="_x0000_s2051" type="#_x0000_t75" style="position:absolute;margin-left:0;margin-top:0;width:643.5pt;height:900.1pt;z-index:-251656192;mso-position-horizontal:center;mso-position-horizontal-relative:margin;mso-position-vertical:center;mso-position-vertical-relative:margin" o:allowincell="f">
          <v:imagedata r:id="rId1" o:title="фон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E" w:rsidRDefault="007609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99187" o:spid="_x0000_s2049" type="#_x0000_t75" style="position:absolute;margin-left:0;margin-top:0;width:643.5pt;height:900.1pt;z-index:-251658240;mso-position-horizontal:center;mso-position-horizontal-relative:margin;mso-position-vertical:center;mso-position-vertical-relative:margin" o:allowincell="f">
          <v:imagedata r:id="rId1" o:title="фон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EC778"/>
    <w:lvl w:ilvl="0">
      <w:numFmt w:val="decimal"/>
      <w:lvlText w:val="*"/>
      <w:lvlJc w:val="left"/>
    </w:lvl>
  </w:abstractNum>
  <w:abstractNum w:abstractNumId="1">
    <w:nsid w:val="053A3E30"/>
    <w:multiLevelType w:val="hybridMultilevel"/>
    <w:tmpl w:val="97C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93"/>
    <w:multiLevelType w:val="hybridMultilevel"/>
    <w:tmpl w:val="227E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265"/>
    <w:multiLevelType w:val="hybridMultilevel"/>
    <w:tmpl w:val="F718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02"/>
    <w:rsid w:val="000D1C9B"/>
    <w:rsid w:val="003838B5"/>
    <w:rsid w:val="004B6181"/>
    <w:rsid w:val="00676D2E"/>
    <w:rsid w:val="007609CC"/>
    <w:rsid w:val="007B4602"/>
    <w:rsid w:val="00964DCE"/>
    <w:rsid w:val="009E0186"/>
    <w:rsid w:val="00B14D30"/>
    <w:rsid w:val="00C21FF2"/>
    <w:rsid w:val="00DE749C"/>
    <w:rsid w:val="00E64217"/>
    <w:rsid w:val="00E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2E"/>
  </w:style>
  <w:style w:type="paragraph" w:styleId="a5">
    <w:name w:val="footer"/>
    <w:basedOn w:val="a"/>
    <w:link w:val="a6"/>
    <w:uiPriority w:val="99"/>
    <w:unhideWhenUsed/>
    <w:rsid w:val="006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2E"/>
  </w:style>
  <w:style w:type="paragraph" w:styleId="a7">
    <w:name w:val="No Spacing"/>
    <w:uiPriority w:val="1"/>
    <w:qFormat/>
    <w:rsid w:val="00676D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D2E"/>
  </w:style>
  <w:style w:type="paragraph" w:styleId="a5">
    <w:name w:val="footer"/>
    <w:basedOn w:val="a"/>
    <w:link w:val="a6"/>
    <w:uiPriority w:val="99"/>
    <w:unhideWhenUsed/>
    <w:rsid w:val="006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D2E"/>
  </w:style>
  <w:style w:type="paragraph" w:styleId="a7">
    <w:name w:val="No Spacing"/>
    <w:uiPriority w:val="1"/>
    <w:qFormat/>
    <w:rsid w:val="00676D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2017-09-20T19:22:00Z</dcterms:created>
  <dcterms:modified xsi:type="dcterms:W3CDTF">2017-09-21T07:19:00Z</dcterms:modified>
</cp:coreProperties>
</file>