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3B" w:rsidRPr="006C6B3B" w:rsidRDefault="001F2E94" w:rsidP="006C6B3B">
      <w:pPr>
        <w:jc w:val="center"/>
        <w:rPr>
          <w:rFonts w:ascii="Times New Roman" w:hAnsi="Times New Roman" w:cs="Times New Roman"/>
          <w:sz w:val="28"/>
          <w:szCs w:val="28"/>
        </w:rPr>
      </w:pPr>
      <w:r w:rsidRPr="001F2E94">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56F49FE9" wp14:editId="01A79846">
            <wp:simplePos x="0" y="0"/>
            <wp:positionH relativeFrom="page">
              <wp:align>left</wp:align>
            </wp:positionH>
            <wp:positionV relativeFrom="page">
              <wp:align>top</wp:align>
            </wp:positionV>
            <wp:extent cx="7505700" cy="10639425"/>
            <wp:effectExtent l="0" t="0" r="0" b="9525"/>
            <wp:wrapSquare wrapText="bothSides"/>
            <wp:docPr id="3" name="Рисунок 3" descr="C:\Users\Пользователь\Desktop\Сканирование\2016-09-22\0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16-09-22\014.bmp"/>
                    <pic:cNvPicPr>
                      <a:picLocks noChangeAspect="1" noChangeArrowheads="1"/>
                    </pic:cNvPicPr>
                  </pic:nvPicPr>
                  <pic:blipFill rotWithShape="1">
                    <a:blip r:embed="rId5">
                      <a:extLst>
                        <a:ext uri="{28A0092B-C50C-407E-A947-70E740481C1C}">
                          <a14:useLocalDpi xmlns:a14="http://schemas.microsoft.com/office/drawing/2010/main" val="0"/>
                        </a:ext>
                      </a:extLst>
                    </a:blip>
                    <a:srcRect b="1662"/>
                    <a:stretch/>
                  </pic:blipFill>
                  <pic:spPr bwMode="auto">
                    <a:xfrm>
                      <a:off x="0" y="0"/>
                      <a:ext cx="7512500" cy="106490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0709" w:rsidRPr="001F2E94" w:rsidRDefault="00730709" w:rsidP="001F2E94">
      <w:pPr>
        <w:pStyle w:val="a3"/>
        <w:numPr>
          <w:ilvl w:val="0"/>
          <w:numId w:val="2"/>
        </w:numPr>
        <w:rPr>
          <w:rFonts w:ascii="Times New Roman" w:hAnsi="Times New Roman" w:cs="Times New Roman"/>
          <w:sz w:val="28"/>
          <w:szCs w:val="28"/>
        </w:rPr>
      </w:pPr>
      <w:r w:rsidRPr="001F2E94">
        <w:rPr>
          <w:rFonts w:ascii="Times New Roman" w:hAnsi="Times New Roman" w:cs="Times New Roman"/>
          <w:sz w:val="28"/>
          <w:szCs w:val="28"/>
        </w:rPr>
        <w:lastRenderedPageBreak/>
        <w:t>Привлечение добровольных имущественных взносов и пожертвований;</w:t>
      </w:r>
    </w:p>
    <w:p w:rsidR="00730709" w:rsidRDefault="006C6B3B" w:rsidP="006C6B3B">
      <w:pPr>
        <w:pStyle w:val="a3"/>
        <w:numPr>
          <w:ilvl w:val="0"/>
          <w:numId w:val="2"/>
        </w:numPr>
        <w:rPr>
          <w:rFonts w:ascii="Times New Roman" w:hAnsi="Times New Roman" w:cs="Times New Roman"/>
          <w:sz w:val="28"/>
          <w:szCs w:val="28"/>
        </w:rPr>
      </w:pPr>
      <w:r w:rsidRPr="00730709">
        <w:rPr>
          <w:rFonts w:ascii="Times New Roman" w:hAnsi="Times New Roman" w:cs="Times New Roman"/>
          <w:sz w:val="28"/>
          <w:szCs w:val="28"/>
        </w:rPr>
        <w:t>Выработка рекомендаций по созданию оптимальных условий для обучения и воспитания обучающихся в детском саду, в том числе по укреплению их здоровья и организации питания, в пределах своей компетенции;</w:t>
      </w:r>
    </w:p>
    <w:p w:rsidR="00730709" w:rsidRDefault="006C6B3B" w:rsidP="006C6B3B">
      <w:pPr>
        <w:pStyle w:val="a3"/>
        <w:numPr>
          <w:ilvl w:val="0"/>
          <w:numId w:val="2"/>
        </w:numPr>
        <w:rPr>
          <w:rFonts w:ascii="Times New Roman" w:hAnsi="Times New Roman" w:cs="Times New Roman"/>
          <w:sz w:val="28"/>
          <w:szCs w:val="28"/>
        </w:rPr>
      </w:pPr>
      <w:r w:rsidRPr="00730709">
        <w:rPr>
          <w:rFonts w:ascii="Times New Roman" w:hAnsi="Times New Roman" w:cs="Times New Roman"/>
          <w:sz w:val="28"/>
          <w:szCs w:val="28"/>
        </w:rPr>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730709" w:rsidRDefault="006C6B3B" w:rsidP="006C6B3B">
      <w:pPr>
        <w:pStyle w:val="a3"/>
        <w:numPr>
          <w:ilvl w:val="0"/>
          <w:numId w:val="2"/>
        </w:numPr>
        <w:rPr>
          <w:rFonts w:ascii="Times New Roman" w:hAnsi="Times New Roman" w:cs="Times New Roman"/>
          <w:sz w:val="28"/>
          <w:szCs w:val="28"/>
        </w:rPr>
      </w:pPr>
      <w:r w:rsidRPr="00730709">
        <w:rPr>
          <w:rFonts w:ascii="Times New Roman" w:hAnsi="Times New Roman" w:cs="Times New Roman"/>
          <w:sz w:val="28"/>
          <w:szCs w:val="28"/>
        </w:rPr>
        <w:t>Рассмотрение вопросов об оказании материальной, медицинской и иной помощи обучающимся;</w:t>
      </w:r>
    </w:p>
    <w:p w:rsidR="006C6B3B" w:rsidRPr="00730709" w:rsidRDefault="006C6B3B" w:rsidP="006C6B3B">
      <w:pPr>
        <w:pStyle w:val="a3"/>
        <w:numPr>
          <w:ilvl w:val="0"/>
          <w:numId w:val="2"/>
        </w:numPr>
        <w:rPr>
          <w:rFonts w:ascii="Times New Roman" w:hAnsi="Times New Roman" w:cs="Times New Roman"/>
          <w:sz w:val="28"/>
          <w:szCs w:val="28"/>
        </w:rPr>
      </w:pPr>
      <w:r w:rsidRPr="00730709">
        <w:rPr>
          <w:rFonts w:ascii="Times New Roman" w:hAnsi="Times New Roman" w:cs="Times New Roman"/>
          <w:sz w:val="28"/>
          <w:szCs w:val="28"/>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В состав Совета родителей входят 9 родителей (законн</w:t>
      </w:r>
      <w:r w:rsidR="00730709" w:rsidRPr="001F2E94">
        <w:rPr>
          <w:rFonts w:ascii="Times New Roman" w:hAnsi="Times New Roman" w:cs="Times New Roman"/>
          <w:sz w:val="28"/>
          <w:szCs w:val="28"/>
        </w:rPr>
        <w:t>ых представителей) обучающихся.</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Совет родителей избирается на родительском собрании детского сада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детского сада. Состав Совета родителей утверждается приказом заведующего детским садом.</w:t>
      </w:r>
    </w:p>
    <w:p w:rsidR="001F2E94" w:rsidRDefault="00730709"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В случае</w:t>
      </w:r>
      <w:r w:rsidR="006C6B3B" w:rsidRPr="001F2E94">
        <w:rPr>
          <w:rFonts w:ascii="Times New Roman" w:hAnsi="Times New Roman" w:cs="Times New Roman"/>
          <w:sz w:val="28"/>
          <w:szCs w:val="28"/>
        </w:rPr>
        <w:t xml:space="preserve"> выбытия избранного члена Совета родителей до истечения срока его полномочий, в месячный срок должен быть избран новый член Совета родителей.</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Работой Совета родителей руководит председатель, избираемый на срок полномочий Совета родителей на срок полномочий совета родителей членами Совета родителей из их числа простым большинством голосов присутствующих на заседании членов Совета родителей.</w:t>
      </w:r>
      <w:r w:rsidR="00730709" w:rsidRPr="001F2E94">
        <w:rPr>
          <w:rFonts w:ascii="Times New Roman" w:hAnsi="Times New Roman" w:cs="Times New Roman"/>
          <w:sz w:val="28"/>
          <w:szCs w:val="28"/>
        </w:rPr>
        <w:t xml:space="preserve"> </w:t>
      </w:r>
      <w:r w:rsidRPr="001F2E94">
        <w:rPr>
          <w:rFonts w:ascii="Times New Roman" w:hAnsi="Times New Roman" w:cs="Times New Roman"/>
          <w:sz w:val="28"/>
          <w:szCs w:val="28"/>
        </w:rPr>
        <w:t>Совет родителей избирает из своего состава секретаря.</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Организационной формой работы Совета родителей являются заседания.</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Очередные заседания совета родителей проводятся в соответствии с планом работы Совета родителей, как правило, не реже одного раза в квартал.</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Внеочередное заседание Совета родителей проводится по решению председателя Совета родителей или заведующего детским садом. Совет родителей также может созываться по инициативе не менее чем одной трети от числа членов Совета родителей.</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Заседание Совета родителей правомочно, если на нем присутствует не менее половины от общего числа членов Совета родителей.</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lastRenderedPageBreak/>
        <w:t xml:space="preserve">Решение Совета родителей принимается открытым голосованием. Решение Совета родителей считается принятым при условии, что за него проголосовало простое большинство присутствующих на заседании членов Совета родителей. </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Решение Совета родителей оформляется протоколом, который подписывается председателем и секретарем Совета родителей.</w:t>
      </w:r>
    </w:p>
    <w:p w:rsidR="001F2E94" w:rsidRDefault="006C6B3B" w:rsidP="001F2E94">
      <w:pPr>
        <w:pStyle w:val="a3"/>
        <w:numPr>
          <w:ilvl w:val="1"/>
          <w:numId w:val="3"/>
        </w:numPr>
        <w:rPr>
          <w:rFonts w:ascii="Times New Roman" w:hAnsi="Times New Roman" w:cs="Times New Roman"/>
          <w:sz w:val="28"/>
          <w:szCs w:val="28"/>
        </w:rPr>
      </w:pPr>
      <w:r w:rsidRPr="001F2E94">
        <w:rPr>
          <w:rFonts w:ascii="Times New Roman" w:hAnsi="Times New Roman" w:cs="Times New Roman"/>
          <w:sz w:val="28"/>
          <w:szCs w:val="28"/>
        </w:rPr>
        <w:t>Возражения кого-либо из членов Совета родителей заносятся в протокол заседания Совета родителей.</w:t>
      </w:r>
    </w:p>
    <w:p w:rsidR="006C6B3B" w:rsidRPr="001F2E94" w:rsidRDefault="006C6B3B" w:rsidP="001F2E94">
      <w:pPr>
        <w:pStyle w:val="a3"/>
        <w:numPr>
          <w:ilvl w:val="1"/>
          <w:numId w:val="3"/>
        </w:numPr>
        <w:rPr>
          <w:rFonts w:ascii="Times New Roman" w:hAnsi="Times New Roman" w:cs="Times New Roman"/>
          <w:sz w:val="28"/>
          <w:szCs w:val="28"/>
        </w:rPr>
      </w:pPr>
      <w:bookmarkStart w:id="0" w:name="_GoBack"/>
      <w:bookmarkEnd w:id="0"/>
      <w:r w:rsidRPr="001F2E94">
        <w:rPr>
          <w:rFonts w:ascii="Times New Roman" w:hAnsi="Times New Roman" w:cs="Times New Roman"/>
          <w:sz w:val="28"/>
          <w:szCs w:val="28"/>
        </w:rPr>
        <w:t>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детского сада и (или) родители (законные представители) обучающихся и иные лица.</w:t>
      </w:r>
    </w:p>
    <w:p w:rsidR="006C6B3B" w:rsidRDefault="006C6B3B"/>
    <w:sectPr w:rsidR="006C6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B2959"/>
    <w:multiLevelType w:val="multilevel"/>
    <w:tmpl w:val="592E97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C8C4B61"/>
    <w:multiLevelType w:val="multilevel"/>
    <w:tmpl w:val="1BFC0C1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F4745A"/>
    <w:multiLevelType w:val="hybridMultilevel"/>
    <w:tmpl w:val="D10681F8"/>
    <w:lvl w:ilvl="0" w:tplc="A61872F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5D"/>
    <w:rsid w:val="001F2E94"/>
    <w:rsid w:val="006C6B3B"/>
    <w:rsid w:val="006C799A"/>
    <w:rsid w:val="00730709"/>
    <w:rsid w:val="00C5265D"/>
    <w:rsid w:val="00D950F0"/>
    <w:rsid w:val="00E8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590E7-1116-488D-930A-36D71BFE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B3B"/>
    <w:pPr>
      <w:ind w:left="720"/>
      <w:contextualSpacing/>
    </w:pPr>
  </w:style>
  <w:style w:type="paragraph" w:styleId="a4">
    <w:name w:val="Balloon Text"/>
    <w:basedOn w:val="a"/>
    <w:link w:val="a5"/>
    <w:uiPriority w:val="99"/>
    <w:semiHidden/>
    <w:unhideWhenUsed/>
    <w:rsid w:val="007307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0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413</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2016-08-29T07:44:00Z</cp:lastPrinted>
  <dcterms:created xsi:type="dcterms:W3CDTF">2016-08-29T07:22:00Z</dcterms:created>
  <dcterms:modified xsi:type="dcterms:W3CDTF">2016-09-22T12:01:00Z</dcterms:modified>
</cp:coreProperties>
</file>