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06" w:rsidRDefault="009D0A06" w:rsidP="009D0A0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0A06">
        <w:rPr>
          <w:rFonts w:ascii="Times New Roman" w:hAnsi="Times New Roman" w:cs="Times New Roman"/>
          <w:sz w:val="28"/>
        </w:rPr>
        <w:t xml:space="preserve">Приложение </w:t>
      </w:r>
    </w:p>
    <w:p w:rsidR="009D0A06" w:rsidRDefault="009D0A06" w:rsidP="009D0A0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0A06">
        <w:rPr>
          <w:rFonts w:ascii="Times New Roman" w:hAnsi="Times New Roman" w:cs="Times New Roman"/>
          <w:sz w:val="28"/>
        </w:rPr>
        <w:t xml:space="preserve">УТВЕРЖДЕНО </w:t>
      </w:r>
    </w:p>
    <w:p w:rsidR="009D0A06" w:rsidRDefault="009D0A06" w:rsidP="009D0A0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0A06">
        <w:rPr>
          <w:rFonts w:ascii="Times New Roman" w:hAnsi="Times New Roman" w:cs="Times New Roman"/>
          <w:sz w:val="28"/>
        </w:rPr>
        <w:t xml:space="preserve">приказом департамента образования </w:t>
      </w:r>
    </w:p>
    <w:p w:rsidR="009D0A06" w:rsidRDefault="009D0A06" w:rsidP="009D0A0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D0A06">
        <w:rPr>
          <w:rFonts w:ascii="Times New Roman" w:hAnsi="Times New Roman" w:cs="Times New Roman"/>
          <w:sz w:val="28"/>
        </w:rPr>
        <w:t xml:space="preserve">мэрии города Ярославля </w:t>
      </w:r>
    </w:p>
    <w:p w:rsidR="00F776E9" w:rsidRPr="009D0A06" w:rsidRDefault="009D0A06" w:rsidP="009D0A0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9D0A06">
        <w:rPr>
          <w:rFonts w:ascii="Times New Roman" w:hAnsi="Times New Roman" w:cs="Times New Roman"/>
          <w:sz w:val="28"/>
        </w:rPr>
        <w:t>от 23.09.2020 № 01-05/721</w:t>
      </w:r>
    </w:p>
    <w:p w:rsidR="00F776E9" w:rsidRDefault="00F776E9" w:rsidP="00211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A3" w:rsidRPr="00211C91" w:rsidRDefault="001359A3" w:rsidP="00211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C9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F3E63" w:rsidRPr="00211C91" w:rsidRDefault="001359A3" w:rsidP="00211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211C91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Pr="00211C91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городского конкурса </w:t>
      </w:r>
      <w:r w:rsidR="006F3E63" w:rsidRPr="00211C91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проектов технического направления </w:t>
      </w:r>
    </w:p>
    <w:p w:rsidR="001359A3" w:rsidRPr="00211C91" w:rsidRDefault="006F3E63" w:rsidP="00211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211C91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ДЕТСКИМИ </w:t>
      </w:r>
      <w:r w:rsidRPr="00211C91">
        <w:rPr>
          <w:rFonts w:ascii="Times New Roman" w:hAnsi="Times New Roman" w:cs="Times New Roman"/>
          <w:b/>
          <w:snapToGrid w:val="0"/>
          <w:sz w:val="26"/>
          <w:szCs w:val="26"/>
          <w:lang w:val="en-US"/>
        </w:rPr>
        <w:t>RUKAMI</w:t>
      </w:r>
    </w:p>
    <w:p w:rsidR="001359A3" w:rsidRPr="00211C91" w:rsidRDefault="001359A3" w:rsidP="00211C9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1359A3" w:rsidRPr="00211C91" w:rsidRDefault="001359A3" w:rsidP="00211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C9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359A3" w:rsidRPr="00211C91" w:rsidRDefault="006F3E63" w:rsidP="0021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 xml:space="preserve">          1.1. Настоящее п</w:t>
      </w:r>
      <w:r w:rsidR="001359A3" w:rsidRPr="00211C91">
        <w:rPr>
          <w:rFonts w:ascii="Times New Roman" w:hAnsi="Times New Roman" w:cs="Times New Roman"/>
          <w:sz w:val="26"/>
          <w:szCs w:val="26"/>
        </w:rPr>
        <w:t xml:space="preserve">оложение о проведении городского конкурса </w:t>
      </w:r>
      <w:r w:rsidRPr="00211C91">
        <w:rPr>
          <w:rFonts w:ascii="Times New Roman" w:hAnsi="Times New Roman" w:cs="Times New Roman"/>
          <w:sz w:val="26"/>
          <w:szCs w:val="26"/>
        </w:rPr>
        <w:t>проектов технического направления ДЕТСКИМИ RUKAMI</w:t>
      </w:r>
      <w:r w:rsidR="001359A3" w:rsidRPr="00211C91">
        <w:rPr>
          <w:rFonts w:ascii="Times New Roman" w:hAnsi="Times New Roman" w:cs="Times New Roman"/>
          <w:sz w:val="26"/>
          <w:szCs w:val="26"/>
        </w:rPr>
        <w:t xml:space="preserve"> (далее – Конкурс) определяет цели, задачи, сроки, порядок и условия проведения, а также категорию участников Конкурса.</w:t>
      </w:r>
    </w:p>
    <w:p w:rsidR="006F3E63" w:rsidRPr="00211C91" w:rsidRDefault="006F3E63" w:rsidP="00211C91">
      <w:pPr>
        <w:pStyle w:val="Default"/>
        <w:ind w:firstLine="567"/>
        <w:jc w:val="both"/>
        <w:rPr>
          <w:sz w:val="26"/>
          <w:szCs w:val="26"/>
        </w:rPr>
      </w:pPr>
      <w:r w:rsidRPr="00211C91">
        <w:rPr>
          <w:sz w:val="26"/>
          <w:szCs w:val="26"/>
        </w:rPr>
        <w:t xml:space="preserve">          1.2. Конкурс </w:t>
      </w:r>
      <w:r w:rsidR="00EB30C5" w:rsidRPr="00211C91">
        <w:rPr>
          <w:color w:val="auto"/>
          <w:sz w:val="26"/>
          <w:szCs w:val="26"/>
        </w:rPr>
        <w:t>проводится в рамках</w:t>
      </w:r>
      <w:r w:rsidR="00CD4D34" w:rsidRPr="00211C91">
        <w:rPr>
          <w:color w:val="auto"/>
          <w:sz w:val="26"/>
          <w:szCs w:val="26"/>
        </w:rPr>
        <w:t xml:space="preserve"> проекта</w:t>
      </w:r>
      <w:r w:rsidR="00CD4D34" w:rsidRPr="00211C91">
        <w:rPr>
          <w:color w:val="FF0000"/>
          <w:sz w:val="26"/>
          <w:szCs w:val="26"/>
        </w:rPr>
        <w:t xml:space="preserve"> </w:t>
      </w:r>
      <w:r w:rsidR="00CD4D34" w:rsidRPr="00211C91">
        <w:rPr>
          <w:sz w:val="26"/>
          <w:szCs w:val="26"/>
        </w:rPr>
        <w:t xml:space="preserve">«Интегратор сообществ кружкового движения ВОРК» (под брендом Rukami), Дорожной карты Кружкового движения и стратегии Национальной технологической инициативы. </w:t>
      </w:r>
    </w:p>
    <w:p w:rsidR="00CD4D34" w:rsidRPr="00211C91" w:rsidRDefault="001359A3" w:rsidP="00211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>1.</w:t>
      </w:r>
      <w:r w:rsidR="00CD4D34" w:rsidRPr="00211C91">
        <w:rPr>
          <w:rFonts w:ascii="Times New Roman" w:hAnsi="Times New Roman" w:cs="Times New Roman"/>
          <w:sz w:val="26"/>
          <w:szCs w:val="26"/>
        </w:rPr>
        <w:t xml:space="preserve">3. </w:t>
      </w:r>
      <w:r w:rsidRPr="00211C91">
        <w:rPr>
          <w:rFonts w:ascii="Times New Roman" w:hAnsi="Times New Roman" w:cs="Times New Roman"/>
          <w:sz w:val="26"/>
          <w:szCs w:val="26"/>
        </w:rPr>
        <w:t xml:space="preserve">Конкурс проводится с целью выявления </w:t>
      </w:r>
      <w:r w:rsidR="00CD4D34" w:rsidRPr="00211C91">
        <w:rPr>
          <w:rFonts w:ascii="Times New Roman" w:hAnsi="Times New Roman" w:cs="Times New Roman"/>
          <w:sz w:val="26"/>
          <w:szCs w:val="26"/>
        </w:rPr>
        <w:t xml:space="preserve">и популяризации </w:t>
      </w:r>
      <w:r w:rsidRPr="00211C91">
        <w:rPr>
          <w:rFonts w:ascii="Times New Roman" w:hAnsi="Times New Roman" w:cs="Times New Roman"/>
          <w:sz w:val="26"/>
          <w:szCs w:val="26"/>
        </w:rPr>
        <w:t xml:space="preserve">лучших практик </w:t>
      </w:r>
      <w:r w:rsidR="00CD4D34" w:rsidRPr="00211C91">
        <w:rPr>
          <w:rFonts w:ascii="Times New Roman" w:hAnsi="Times New Roman" w:cs="Times New Roman"/>
          <w:sz w:val="26"/>
          <w:szCs w:val="26"/>
        </w:rPr>
        <w:t>в сфере</w:t>
      </w:r>
      <w:r w:rsidR="00724E32" w:rsidRPr="00211C91">
        <w:rPr>
          <w:rFonts w:ascii="Times New Roman" w:hAnsi="Times New Roman" w:cs="Times New Roman"/>
          <w:sz w:val="26"/>
          <w:szCs w:val="26"/>
        </w:rPr>
        <w:t xml:space="preserve"> </w:t>
      </w:r>
      <w:r w:rsidR="00CD4D34" w:rsidRPr="00211C91">
        <w:rPr>
          <w:rFonts w:ascii="Times New Roman" w:hAnsi="Times New Roman" w:cs="Times New Roman"/>
          <w:sz w:val="26"/>
          <w:szCs w:val="26"/>
        </w:rPr>
        <w:t>технического творчества детей города</w:t>
      </w:r>
      <w:r w:rsidR="00724E32" w:rsidRPr="00211C91">
        <w:rPr>
          <w:rFonts w:ascii="Times New Roman" w:hAnsi="Times New Roman" w:cs="Times New Roman"/>
          <w:sz w:val="26"/>
          <w:szCs w:val="26"/>
        </w:rPr>
        <w:t xml:space="preserve"> Ярославля</w:t>
      </w:r>
      <w:r w:rsidR="00CD4D34" w:rsidRPr="00211C91">
        <w:rPr>
          <w:rFonts w:ascii="Times New Roman" w:hAnsi="Times New Roman" w:cs="Times New Roman"/>
          <w:sz w:val="26"/>
          <w:szCs w:val="26"/>
        </w:rPr>
        <w:t>.</w:t>
      </w:r>
    </w:p>
    <w:p w:rsidR="001359A3" w:rsidRPr="00211C91" w:rsidRDefault="001359A3" w:rsidP="0021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981771" w:rsidRPr="00211C91" w:rsidRDefault="00981771" w:rsidP="00211C9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11C91">
        <w:rPr>
          <w:color w:val="auto"/>
          <w:sz w:val="26"/>
          <w:szCs w:val="26"/>
        </w:rPr>
        <w:t xml:space="preserve">- популяризация технического творчества среди детей, родителей, педагогов, социальных партнеров; </w:t>
      </w:r>
    </w:p>
    <w:p w:rsidR="00981771" w:rsidRPr="00211C91" w:rsidRDefault="00981771" w:rsidP="00211C9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11C91">
        <w:rPr>
          <w:color w:val="auto"/>
          <w:sz w:val="26"/>
          <w:szCs w:val="26"/>
        </w:rPr>
        <w:t xml:space="preserve">- развитие интереса к технологическим и инженерным кружкам, объединениям у детей и педагогов; </w:t>
      </w:r>
    </w:p>
    <w:p w:rsidR="00CD4D34" w:rsidRPr="00211C91" w:rsidRDefault="00CD4D34" w:rsidP="00211C9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11C91">
        <w:rPr>
          <w:color w:val="auto"/>
          <w:sz w:val="26"/>
          <w:szCs w:val="26"/>
        </w:rPr>
        <w:t>- повы</w:t>
      </w:r>
      <w:r w:rsidR="00981771" w:rsidRPr="00211C91">
        <w:rPr>
          <w:color w:val="auto"/>
          <w:sz w:val="26"/>
          <w:szCs w:val="26"/>
        </w:rPr>
        <w:t>шение</w:t>
      </w:r>
      <w:r w:rsidRPr="00211C91">
        <w:rPr>
          <w:color w:val="auto"/>
          <w:sz w:val="26"/>
          <w:szCs w:val="26"/>
        </w:rPr>
        <w:t xml:space="preserve"> статус</w:t>
      </w:r>
      <w:r w:rsidR="00981771" w:rsidRPr="00211C91">
        <w:rPr>
          <w:color w:val="auto"/>
          <w:sz w:val="26"/>
          <w:szCs w:val="26"/>
        </w:rPr>
        <w:t>а</w:t>
      </w:r>
      <w:r w:rsidRPr="00211C91">
        <w:rPr>
          <w:color w:val="auto"/>
          <w:sz w:val="26"/>
          <w:szCs w:val="26"/>
        </w:rPr>
        <w:t>, общественн</w:t>
      </w:r>
      <w:r w:rsidR="00981771" w:rsidRPr="00211C91">
        <w:rPr>
          <w:color w:val="auto"/>
          <w:sz w:val="26"/>
          <w:szCs w:val="26"/>
        </w:rPr>
        <w:t>ой</w:t>
      </w:r>
      <w:r w:rsidRPr="00211C91">
        <w:rPr>
          <w:color w:val="auto"/>
          <w:sz w:val="26"/>
          <w:szCs w:val="26"/>
        </w:rPr>
        <w:t xml:space="preserve"> значимост</w:t>
      </w:r>
      <w:r w:rsidR="00981771" w:rsidRPr="00211C91">
        <w:rPr>
          <w:color w:val="auto"/>
          <w:sz w:val="26"/>
          <w:szCs w:val="26"/>
        </w:rPr>
        <w:t>и</w:t>
      </w:r>
      <w:r w:rsidRPr="00211C91">
        <w:rPr>
          <w:color w:val="auto"/>
          <w:sz w:val="26"/>
          <w:szCs w:val="26"/>
        </w:rPr>
        <w:t xml:space="preserve"> и привлекательност</w:t>
      </w:r>
      <w:r w:rsidR="00981771" w:rsidRPr="00211C91">
        <w:rPr>
          <w:color w:val="auto"/>
          <w:sz w:val="26"/>
          <w:szCs w:val="26"/>
        </w:rPr>
        <w:t>и</w:t>
      </w:r>
      <w:r w:rsidRPr="00211C91">
        <w:rPr>
          <w:color w:val="auto"/>
          <w:sz w:val="26"/>
          <w:szCs w:val="26"/>
        </w:rPr>
        <w:t xml:space="preserve"> технического и инженерного творчества; </w:t>
      </w:r>
    </w:p>
    <w:p w:rsidR="00CD4D34" w:rsidRPr="00211C91" w:rsidRDefault="00CD4D34" w:rsidP="00211C9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211C91">
        <w:rPr>
          <w:color w:val="auto"/>
          <w:sz w:val="26"/>
          <w:szCs w:val="26"/>
        </w:rPr>
        <w:t>- выяв</w:t>
      </w:r>
      <w:r w:rsidR="00981771" w:rsidRPr="00211C91">
        <w:rPr>
          <w:color w:val="auto"/>
          <w:sz w:val="26"/>
          <w:szCs w:val="26"/>
        </w:rPr>
        <w:t>ление</w:t>
      </w:r>
      <w:r w:rsidRPr="00211C91">
        <w:rPr>
          <w:color w:val="auto"/>
          <w:sz w:val="26"/>
          <w:szCs w:val="26"/>
        </w:rPr>
        <w:t xml:space="preserve"> и по</w:t>
      </w:r>
      <w:r w:rsidR="00981771" w:rsidRPr="00211C91">
        <w:rPr>
          <w:color w:val="auto"/>
          <w:sz w:val="26"/>
          <w:szCs w:val="26"/>
        </w:rPr>
        <w:t>пуляризация</w:t>
      </w:r>
      <w:r w:rsidRPr="00211C91">
        <w:rPr>
          <w:color w:val="auto"/>
          <w:sz w:val="26"/>
          <w:szCs w:val="26"/>
        </w:rPr>
        <w:t xml:space="preserve"> лучши</w:t>
      </w:r>
      <w:r w:rsidR="00981771" w:rsidRPr="00211C91">
        <w:rPr>
          <w:color w:val="auto"/>
          <w:sz w:val="26"/>
          <w:szCs w:val="26"/>
        </w:rPr>
        <w:t>х</w:t>
      </w:r>
      <w:r w:rsidR="00430F42" w:rsidRPr="00211C91">
        <w:rPr>
          <w:color w:val="auto"/>
          <w:sz w:val="26"/>
          <w:szCs w:val="26"/>
        </w:rPr>
        <w:t xml:space="preserve"> </w:t>
      </w:r>
      <w:r w:rsidR="00981771" w:rsidRPr="00211C91">
        <w:rPr>
          <w:color w:val="auto"/>
          <w:sz w:val="26"/>
          <w:szCs w:val="26"/>
        </w:rPr>
        <w:t>практик</w:t>
      </w:r>
      <w:r w:rsidRPr="00211C91">
        <w:rPr>
          <w:color w:val="auto"/>
          <w:sz w:val="26"/>
          <w:szCs w:val="26"/>
        </w:rPr>
        <w:t xml:space="preserve"> работы с талант</w:t>
      </w:r>
      <w:r w:rsidR="00981771" w:rsidRPr="00211C91">
        <w:rPr>
          <w:color w:val="auto"/>
          <w:sz w:val="26"/>
          <w:szCs w:val="26"/>
        </w:rPr>
        <w:t>ливыми детьми</w:t>
      </w:r>
      <w:r w:rsidRPr="00211C91">
        <w:rPr>
          <w:color w:val="auto"/>
          <w:sz w:val="26"/>
          <w:szCs w:val="26"/>
        </w:rPr>
        <w:t xml:space="preserve"> в сфере инженерного, научно-технического творчества среди </w:t>
      </w:r>
      <w:r w:rsidR="00981771" w:rsidRPr="00211C91">
        <w:rPr>
          <w:color w:val="auto"/>
          <w:sz w:val="26"/>
          <w:szCs w:val="26"/>
        </w:rPr>
        <w:t>педагогов города</w:t>
      </w:r>
      <w:r w:rsidRPr="00211C91">
        <w:rPr>
          <w:color w:val="auto"/>
          <w:sz w:val="26"/>
          <w:szCs w:val="26"/>
        </w:rPr>
        <w:t xml:space="preserve">. </w:t>
      </w:r>
    </w:p>
    <w:p w:rsidR="001359A3" w:rsidRPr="00211C91" w:rsidRDefault="001359A3" w:rsidP="00211C9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 xml:space="preserve">1.3. Проведение Конкурса осуществляет муниципальное образовательное учреждение дополнительного образования </w:t>
      </w:r>
      <w:r w:rsidR="00981771" w:rsidRPr="00211C91">
        <w:rPr>
          <w:rFonts w:ascii="Times New Roman" w:hAnsi="Times New Roman" w:cs="Times New Roman"/>
          <w:sz w:val="26"/>
          <w:szCs w:val="26"/>
        </w:rPr>
        <w:t xml:space="preserve">Культурно-образовательный центр </w:t>
      </w:r>
      <w:r w:rsidRPr="00211C91">
        <w:rPr>
          <w:rFonts w:ascii="Times New Roman" w:hAnsi="Times New Roman" w:cs="Times New Roman"/>
          <w:sz w:val="26"/>
          <w:szCs w:val="26"/>
        </w:rPr>
        <w:t>«</w:t>
      </w:r>
      <w:r w:rsidR="00981771" w:rsidRPr="00211C91">
        <w:rPr>
          <w:rFonts w:ascii="Times New Roman" w:hAnsi="Times New Roman" w:cs="Times New Roman"/>
          <w:sz w:val="26"/>
          <w:szCs w:val="26"/>
        </w:rPr>
        <w:t>ЛАД</w:t>
      </w:r>
      <w:r w:rsidRPr="00211C91">
        <w:rPr>
          <w:rFonts w:ascii="Times New Roman" w:hAnsi="Times New Roman" w:cs="Times New Roman"/>
          <w:sz w:val="26"/>
          <w:szCs w:val="26"/>
        </w:rPr>
        <w:t xml:space="preserve">» (МОУ </w:t>
      </w:r>
      <w:r w:rsidR="00981771" w:rsidRPr="00211C91">
        <w:rPr>
          <w:rFonts w:ascii="Times New Roman" w:hAnsi="Times New Roman" w:cs="Times New Roman"/>
          <w:sz w:val="26"/>
          <w:szCs w:val="26"/>
        </w:rPr>
        <w:t>КОЦ</w:t>
      </w:r>
      <w:r w:rsidRPr="00211C91">
        <w:rPr>
          <w:rFonts w:ascii="Times New Roman" w:hAnsi="Times New Roman" w:cs="Times New Roman"/>
          <w:sz w:val="26"/>
          <w:szCs w:val="26"/>
        </w:rPr>
        <w:t xml:space="preserve"> «</w:t>
      </w:r>
      <w:r w:rsidR="00981771" w:rsidRPr="00211C91">
        <w:rPr>
          <w:rFonts w:ascii="Times New Roman" w:hAnsi="Times New Roman" w:cs="Times New Roman"/>
          <w:sz w:val="26"/>
          <w:szCs w:val="26"/>
        </w:rPr>
        <w:t>ЛАД</w:t>
      </w:r>
      <w:r w:rsidRPr="00211C91">
        <w:rPr>
          <w:rFonts w:ascii="Times New Roman" w:hAnsi="Times New Roman" w:cs="Times New Roman"/>
          <w:sz w:val="26"/>
          <w:szCs w:val="26"/>
        </w:rPr>
        <w:t>»).</w:t>
      </w:r>
    </w:p>
    <w:p w:rsidR="001359A3" w:rsidRPr="00211C91" w:rsidRDefault="001359A3" w:rsidP="00211C9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4E44">
        <w:rPr>
          <w:rFonts w:ascii="Times New Roman" w:hAnsi="Times New Roman" w:cs="Times New Roman"/>
          <w:sz w:val="26"/>
          <w:szCs w:val="26"/>
        </w:rPr>
        <w:t xml:space="preserve">1.4. Методическое сопровождение конкурса осуществляет </w:t>
      </w:r>
      <w:r w:rsidR="00A26332" w:rsidRPr="00384E44">
        <w:rPr>
          <w:rFonts w:ascii="Times New Roman" w:hAnsi="Times New Roman" w:cs="Times New Roman"/>
          <w:sz w:val="26"/>
          <w:szCs w:val="26"/>
        </w:rPr>
        <w:t>Кружково</w:t>
      </w:r>
      <w:r w:rsidR="00EB30C5" w:rsidRPr="00384E44">
        <w:rPr>
          <w:rFonts w:ascii="Times New Roman" w:hAnsi="Times New Roman" w:cs="Times New Roman"/>
          <w:sz w:val="26"/>
          <w:szCs w:val="26"/>
        </w:rPr>
        <w:t>е</w:t>
      </w:r>
      <w:r w:rsidR="00A26332" w:rsidRPr="00384E44">
        <w:rPr>
          <w:rFonts w:ascii="Times New Roman" w:hAnsi="Times New Roman" w:cs="Times New Roman"/>
          <w:sz w:val="26"/>
          <w:szCs w:val="26"/>
        </w:rPr>
        <w:t xml:space="preserve"> движени</w:t>
      </w:r>
      <w:r w:rsidR="00EB30C5" w:rsidRPr="00384E44">
        <w:rPr>
          <w:rFonts w:ascii="Times New Roman" w:hAnsi="Times New Roman" w:cs="Times New Roman"/>
          <w:sz w:val="26"/>
          <w:szCs w:val="26"/>
        </w:rPr>
        <w:t>е</w:t>
      </w:r>
      <w:r w:rsidR="00A26332" w:rsidRPr="00384E44">
        <w:rPr>
          <w:rFonts w:ascii="Times New Roman" w:hAnsi="Times New Roman" w:cs="Times New Roman"/>
          <w:sz w:val="26"/>
          <w:szCs w:val="26"/>
        </w:rPr>
        <w:t xml:space="preserve"> Rukami учрежденно</w:t>
      </w:r>
      <w:r w:rsidR="00EB30C5" w:rsidRPr="00384E44">
        <w:rPr>
          <w:rFonts w:ascii="Times New Roman" w:hAnsi="Times New Roman" w:cs="Times New Roman"/>
          <w:sz w:val="26"/>
          <w:szCs w:val="26"/>
        </w:rPr>
        <w:t>е</w:t>
      </w:r>
      <w:r w:rsidR="00A26332" w:rsidRPr="00384E44">
        <w:rPr>
          <w:rFonts w:ascii="Times New Roman" w:hAnsi="Times New Roman" w:cs="Times New Roman"/>
          <w:sz w:val="26"/>
          <w:szCs w:val="26"/>
        </w:rPr>
        <w:t xml:space="preserve"> Фондом поддержки проектов Национальной технологической инициативы (далее Фонд НТИ)</w:t>
      </w:r>
      <w:r w:rsidR="00552711" w:rsidRPr="00384E44">
        <w:rPr>
          <w:rFonts w:ascii="Times New Roman" w:hAnsi="Times New Roman" w:cs="Times New Roman"/>
          <w:sz w:val="26"/>
          <w:szCs w:val="26"/>
        </w:rPr>
        <w:t>.</w:t>
      </w:r>
    </w:p>
    <w:p w:rsidR="00F776E9" w:rsidRDefault="00F776E9" w:rsidP="00211C9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A3" w:rsidRPr="00211C91" w:rsidRDefault="001359A3" w:rsidP="00211C91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C91">
        <w:rPr>
          <w:rFonts w:ascii="Times New Roman" w:hAnsi="Times New Roman" w:cs="Times New Roman"/>
          <w:b/>
          <w:sz w:val="26"/>
          <w:szCs w:val="26"/>
        </w:rPr>
        <w:t>2. Руководство Конкурса</w:t>
      </w:r>
    </w:p>
    <w:p w:rsidR="00981771" w:rsidRPr="00211C91" w:rsidRDefault="001359A3" w:rsidP="00211C9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 xml:space="preserve">2.1. Учредителем Конкурса является департамент образования мэрии города Ярославля. Подготовку и проведение Конкурса осуществляет организатор – муниципальное образовательное учреждение дополнительного образования </w:t>
      </w:r>
      <w:r w:rsidR="00981771" w:rsidRPr="00211C91">
        <w:rPr>
          <w:rFonts w:ascii="Times New Roman" w:hAnsi="Times New Roman" w:cs="Times New Roman"/>
          <w:sz w:val="26"/>
          <w:szCs w:val="26"/>
        </w:rPr>
        <w:t>Культурно-образовательный центр «ЛАД» (МОУ КОЦ «ЛАД»).</w:t>
      </w:r>
    </w:p>
    <w:p w:rsidR="001359A3" w:rsidRPr="00211C91" w:rsidRDefault="001359A3" w:rsidP="00211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>2.2. Жюри:</w:t>
      </w:r>
    </w:p>
    <w:p w:rsidR="001359A3" w:rsidRPr="00211C91" w:rsidRDefault="001359A3" w:rsidP="0021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>2.2.1.</w:t>
      </w:r>
      <w:r w:rsidR="00F776E9">
        <w:rPr>
          <w:rFonts w:ascii="Times New Roman" w:hAnsi="Times New Roman" w:cs="Times New Roman"/>
          <w:sz w:val="26"/>
          <w:szCs w:val="26"/>
        </w:rPr>
        <w:t xml:space="preserve"> Оценку проектов и подведение итогов Конкурса </w:t>
      </w:r>
      <w:r w:rsidRPr="00211C91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F776E9">
        <w:rPr>
          <w:rFonts w:ascii="Times New Roman" w:hAnsi="Times New Roman" w:cs="Times New Roman"/>
          <w:sz w:val="26"/>
          <w:szCs w:val="26"/>
        </w:rPr>
        <w:t xml:space="preserve">жюри, состав которого формирует Оргкомитет Конкурса. </w:t>
      </w:r>
      <w:r w:rsidR="00F776E9" w:rsidRPr="00F776E9">
        <w:rPr>
          <w:rFonts w:ascii="Times New Roman" w:hAnsi="Times New Roman" w:cs="Times New Roman"/>
          <w:sz w:val="26"/>
          <w:szCs w:val="26"/>
        </w:rPr>
        <w:t>Жюри проводит экспертизу</w:t>
      </w:r>
      <w:r w:rsidR="00F776E9">
        <w:rPr>
          <w:rFonts w:ascii="Times New Roman" w:hAnsi="Times New Roman" w:cs="Times New Roman"/>
          <w:sz w:val="26"/>
          <w:szCs w:val="26"/>
        </w:rPr>
        <w:t>, оформляет итоговый протокол.</w:t>
      </w:r>
      <w:r w:rsidR="005F25BE">
        <w:rPr>
          <w:rFonts w:ascii="Times New Roman" w:hAnsi="Times New Roman" w:cs="Times New Roman"/>
          <w:sz w:val="26"/>
          <w:szCs w:val="26"/>
        </w:rPr>
        <w:t xml:space="preserve"> </w:t>
      </w:r>
      <w:r w:rsidR="005F25BE" w:rsidRPr="005F25BE">
        <w:rPr>
          <w:rFonts w:ascii="Times New Roman" w:hAnsi="Times New Roman" w:cs="Times New Roman"/>
          <w:sz w:val="26"/>
          <w:szCs w:val="26"/>
        </w:rPr>
        <w:t>Члены жюри работают на безвозмездной основе.</w:t>
      </w:r>
    </w:p>
    <w:p w:rsidR="001359A3" w:rsidRPr="005F25BE" w:rsidRDefault="005F25BE" w:rsidP="005F25BE">
      <w:pPr>
        <w:pStyle w:val="Default"/>
        <w:ind w:firstLine="567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1359A3" w:rsidRPr="00211C91" w:rsidRDefault="001359A3" w:rsidP="00211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C91">
        <w:rPr>
          <w:rFonts w:ascii="Times New Roman" w:hAnsi="Times New Roman" w:cs="Times New Roman"/>
          <w:b/>
          <w:sz w:val="26"/>
          <w:szCs w:val="26"/>
        </w:rPr>
        <w:t>3. Участники Конкурса</w:t>
      </w:r>
    </w:p>
    <w:p w:rsidR="001359A3" w:rsidRPr="00552711" w:rsidRDefault="001359A3" w:rsidP="00552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 xml:space="preserve">3.1. </w:t>
      </w:r>
      <w:r w:rsidR="00552711" w:rsidRPr="00552711">
        <w:rPr>
          <w:rFonts w:ascii="Times New Roman" w:hAnsi="Times New Roman" w:cs="Times New Roman"/>
          <w:sz w:val="26"/>
          <w:szCs w:val="26"/>
        </w:rPr>
        <w:t>К участию в Конкурсе приглашаются авторы технологических проектов дошкольного,</w:t>
      </w:r>
      <w:r w:rsidR="00552711">
        <w:rPr>
          <w:rFonts w:ascii="Times New Roman" w:hAnsi="Times New Roman" w:cs="Times New Roman"/>
          <w:sz w:val="26"/>
          <w:szCs w:val="26"/>
        </w:rPr>
        <w:t xml:space="preserve"> </w:t>
      </w:r>
      <w:r w:rsidR="00552711" w:rsidRPr="00552711">
        <w:rPr>
          <w:rFonts w:ascii="Times New Roman" w:hAnsi="Times New Roman" w:cs="Times New Roman"/>
          <w:sz w:val="26"/>
          <w:szCs w:val="26"/>
        </w:rPr>
        <w:t>шк</w:t>
      </w:r>
      <w:r w:rsidR="00552711">
        <w:rPr>
          <w:rFonts w:ascii="Times New Roman" w:hAnsi="Times New Roman" w:cs="Times New Roman"/>
          <w:sz w:val="26"/>
          <w:szCs w:val="26"/>
        </w:rPr>
        <w:t xml:space="preserve">ольного возраста, обучающиеся </w:t>
      </w:r>
      <w:r w:rsidR="00552711" w:rsidRPr="00552711">
        <w:rPr>
          <w:rFonts w:ascii="Times New Roman" w:hAnsi="Times New Roman" w:cs="Times New Roman"/>
          <w:sz w:val="26"/>
          <w:szCs w:val="26"/>
        </w:rPr>
        <w:t>муниципальных учреждениях дошкольного, общего и</w:t>
      </w:r>
      <w:r w:rsidR="00552711">
        <w:rPr>
          <w:rFonts w:ascii="Times New Roman" w:hAnsi="Times New Roman" w:cs="Times New Roman"/>
          <w:sz w:val="26"/>
          <w:szCs w:val="26"/>
        </w:rPr>
        <w:t xml:space="preserve"> </w:t>
      </w:r>
      <w:r w:rsidR="00552711" w:rsidRPr="00552711">
        <w:rPr>
          <w:rFonts w:ascii="Times New Roman" w:hAnsi="Times New Roman" w:cs="Times New Roman"/>
          <w:sz w:val="26"/>
          <w:szCs w:val="26"/>
        </w:rPr>
        <w:t>дополнительного образования. Участники представляют на конкурс разработанные ими</w:t>
      </w:r>
      <w:r w:rsidR="00552711">
        <w:rPr>
          <w:rFonts w:ascii="Times New Roman" w:hAnsi="Times New Roman" w:cs="Times New Roman"/>
          <w:sz w:val="26"/>
          <w:szCs w:val="26"/>
        </w:rPr>
        <w:t xml:space="preserve"> </w:t>
      </w:r>
      <w:r w:rsidR="00552711" w:rsidRPr="00552711">
        <w:rPr>
          <w:rFonts w:ascii="Times New Roman" w:hAnsi="Times New Roman" w:cs="Times New Roman"/>
          <w:sz w:val="26"/>
          <w:szCs w:val="26"/>
        </w:rPr>
        <w:t>прототипы или реальные устройства, проекты.</w:t>
      </w:r>
    </w:p>
    <w:p w:rsidR="001359A3" w:rsidRPr="00211C91" w:rsidRDefault="001359A3" w:rsidP="00211C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1C91">
        <w:rPr>
          <w:rFonts w:ascii="Times New Roman" w:hAnsi="Times New Roman" w:cs="Times New Roman"/>
          <w:bCs/>
          <w:sz w:val="26"/>
          <w:szCs w:val="26"/>
        </w:rPr>
        <w:lastRenderedPageBreak/>
        <w:t>3.2. В Конкурсе предусматривается индивидуальное и коллективное участие</w:t>
      </w:r>
      <w:r w:rsidR="005F25BE">
        <w:rPr>
          <w:rFonts w:ascii="Times New Roman" w:hAnsi="Times New Roman" w:cs="Times New Roman"/>
          <w:bCs/>
          <w:sz w:val="26"/>
          <w:szCs w:val="26"/>
        </w:rPr>
        <w:t xml:space="preserve"> (не более 5 человек).</w:t>
      </w:r>
    </w:p>
    <w:p w:rsidR="001359A3" w:rsidRPr="00211C91" w:rsidRDefault="001359A3" w:rsidP="00211C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 xml:space="preserve">3.3. </w:t>
      </w:r>
      <w:r w:rsidRPr="00211C91">
        <w:rPr>
          <w:rFonts w:ascii="Times New Roman" w:hAnsi="Times New Roman" w:cs="Times New Roman"/>
          <w:bCs/>
          <w:sz w:val="26"/>
          <w:szCs w:val="26"/>
        </w:rPr>
        <w:t xml:space="preserve">Организация имеет право представить на Конкурс не более двух работ в каждой номинации. </w:t>
      </w:r>
    </w:p>
    <w:p w:rsidR="001359A3" w:rsidRPr="00211C91" w:rsidRDefault="001359A3" w:rsidP="005F1B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1C91">
        <w:rPr>
          <w:rFonts w:ascii="Times New Roman" w:hAnsi="Times New Roman" w:cs="Times New Roman"/>
          <w:bCs/>
          <w:sz w:val="26"/>
          <w:szCs w:val="26"/>
        </w:rPr>
        <w:t>3.4. Участник имеет право представить на Конкурс не более одной работы.</w:t>
      </w:r>
    </w:p>
    <w:p w:rsidR="005F25BE" w:rsidRDefault="005F25BE" w:rsidP="00211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59A3" w:rsidRPr="00211C91" w:rsidRDefault="001359A3" w:rsidP="00211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1C91">
        <w:rPr>
          <w:rFonts w:ascii="Times New Roman" w:hAnsi="Times New Roman" w:cs="Times New Roman"/>
          <w:b/>
          <w:bCs/>
          <w:sz w:val="26"/>
          <w:szCs w:val="26"/>
        </w:rPr>
        <w:t>4. Сроки, порядок и условия проведения Конкурса</w:t>
      </w:r>
    </w:p>
    <w:p w:rsidR="001359A3" w:rsidRPr="00211C91" w:rsidRDefault="001359A3" w:rsidP="00211C91">
      <w:pPr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 xml:space="preserve">4.1.Конкурс проводится </w:t>
      </w:r>
      <w:r w:rsidR="00E97567" w:rsidRPr="00211C91">
        <w:rPr>
          <w:rFonts w:ascii="Times New Roman" w:hAnsi="Times New Roman" w:cs="Times New Roman"/>
          <w:sz w:val="26"/>
          <w:szCs w:val="26"/>
        </w:rPr>
        <w:t xml:space="preserve">дистанционно </w:t>
      </w:r>
      <w:r w:rsidRPr="00211C91">
        <w:rPr>
          <w:rFonts w:ascii="Times New Roman" w:hAnsi="Times New Roman" w:cs="Times New Roman"/>
          <w:sz w:val="26"/>
          <w:szCs w:val="26"/>
        </w:rPr>
        <w:t xml:space="preserve">с </w:t>
      </w:r>
      <w:r w:rsidR="00E97567" w:rsidRPr="00211C91">
        <w:rPr>
          <w:rFonts w:ascii="Times New Roman" w:hAnsi="Times New Roman" w:cs="Times New Roman"/>
          <w:sz w:val="26"/>
          <w:szCs w:val="26"/>
        </w:rPr>
        <w:t>01</w:t>
      </w:r>
      <w:r w:rsidRPr="00211C91">
        <w:rPr>
          <w:rFonts w:ascii="Times New Roman" w:hAnsi="Times New Roman" w:cs="Times New Roman"/>
          <w:sz w:val="26"/>
          <w:szCs w:val="26"/>
        </w:rPr>
        <w:t xml:space="preserve"> октября по </w:t>
      </w:r>
      <w:r w:rsidR="00E97567" w:rsidRPr="00211C91">
        <w:rPr>
          <w:rFonts w:ascii="Times New Roman" w:hAnsi="Times New Roman" w:cs="Times New Roman"/>
          <w:sz w:val="26"/>
          <w:szCs w:val="26"/>
        </w:rPr>
        <w:t>1</w:t>
      </w:r>
      <w:r w:rsidRPr="00211C91">
        <w:rPr>
          <w:rFonts w:ascii="Times New Roman" w:hAnsi="Times New Roman" w:cs="Times New Roman"/>
          <w:sz w:val="26"/>
          <w:szCs w:val="26"/>
        </w:rPr>
        <w:t>5 ноября 20</w:t>
      </w:r>
      <w:r w:rsidR="00E97567" w:rsidRPr="00211C91">
        <w:rPr>
          <w:rFonts w:ascii="Times New Roman" w:hAnsi="Times New Roman" w:cs="Times New Roman"/>
          <w:sz w:val="26"/>
          <w:szCs w:val="26"/>
        </w:rPr>
        <w:t>20</w:t>
      </w:r>
      <w:r w:rsidRPr="00211C9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359A3" w:rsidRPr="00211C91" w:rsidRDefault="001359A3" w:rsidP="00211C91">
      <w:pPr>
        <w:tabs>
          <w:tab w:val="left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11C91">
        <w:rPr>
          <w:rFonts w:ascii="Times New Roman" w:hAnsi="Times New Roman" w:cs="Times New Roman"/>
          <w:bCs/>
          <w:sz w:val="26"/>
          <w:szCs w:val="26"/>
        </w:rPr>
        <w:t>4.</w:t>
      </w:r>
      <w:r w:rsidRPr="00211C91">
        <w:rPr>
          <w:rFonts w:ascii="Times New Roman" w:hAnsi="Times New Roman" w:cs="Times New Roman"/>
          <w:sz w:val="26"/>
          <w:szCs w:val="26"/>
        </w:rPr>
        <w:t xml:space="preserve">2. </w:t>
      </w:r>
      <w:r w:rsidRPr="00211C91">
        <w:rPr>
          <w:rFonts w:ascii="Times New Roman" w:hAnsi="Times New Roman" w:cs="Times New Roman"/>
          <w:bCs/>
          <w:sz w:val="26"/>
          <w:szCs w:val="26"/>
        </w:rPr>
        <w:t xml:space="preserve">Заявки и конкурсные работы принимаются с </w:t>
      </w:r>
      <w:r w:rsidR="00E97567" w:rsidRPr="00211C91">
        <w:rPr>
          <w:rFonts w:ascii="Times New Roman" w:hAnsi="Times New Roman" w:cs="Times New Roman"/>
          <w:bCs/>
          <w:sz w:val="26"/>
          <w:szCs w:val="26"/>
        </w:rPr>
        <w:t>1</w:t>
      </w:r>
      <w:r w:rsidRPr="00211C91">
        <w:rPr>
          <w:rFonts w:ascii="Times New Roman" w:hAnsi="Times New Roman" w:cs="Times New Roman"/>
          <w:bCs/>
          <w:sz w:val="26"/>
          <w:szCs w:val="26"/>
        </w:rPr>
        <w:t xml:space="preserve"> октября по </w:t>
      </w:r>
      <w:r w:rsidR="00E97567" w:rsidRPr="00211C91">
        <w:rPr>
          <w:rFonts w:ascii="Times New Roman" w:hAnsi="Times New Roman" w:cs="Times New Roman"/>
          <w:bCs/>
          <w:sz w:val="26"/>
          <w:szCs w:val="26"/>
        </w:rPr>
        <w:t>30</w:t>
      </w:r>
      <w:r w:rsidRPr="00211C91">
        <w:rPr>
          <w:rFonts w:ascii="Times New Roman" w:hAnsi="Times New Roman" w:cs="Times New Roman"/>
          <w:bCs/>
          <w:sz w:val="26"/>
          <w:szCs w:val="26"/>
        </w:rPr>
        <w:t> </w:t>
      </w:r>
      <w:r w:rsidR="00E97567" w:rsidRPr="00211C91">
        <w:rPr>
          <w:rFonts w:ascii="Times New Roman" w:hAnsi="Times New Roman" w:cs="Times New Roman"/>
          <w:bCs/>
          <w:sz w:val="26"/>
          <w:szCs w:val="26"/>
        </w:rPr>
        <w:t>октя</w:t>
      </w:r>
      <w:r w:rsidRPr="00211C91">
        <w:rPr>
          <w:rFonts w:ascii="Times New Roman" w:hAnsi="Times New Roman" w:cs="Times New Roman"/>
          <w:bCs/>
          <w:sz w:val="26"/>
          <w:szCs w:val="26"/>
        </w:rPr>
        <w:t>бря 20</w:t>
      </w:r>
      <w:r w:rsidR="00E97567" w:rsidRPr="00211C91">
        <w:rPr>
          <w:rFonts w:ascii="Times New Roman" w:hAnsi="Times New Roman" w:cs="Times New Roman"/>
          <w:bCs/>
          <w:sz w:val="26"/>
          <w:szCs w:val="26"/>
        </w:rPr>
        <w:t>20</w:t>
      </w:r>
      <w:r w:rsidRPr="00211C91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="00B971DE" w:rsidRPr="00B971DE">
        <w:rPr>
          <w:rFonts w:ascii="Times New Roman" w:hAnsi="Times New Roman" w:cs="Times New Roman"/>
          <w:bCs/>
          <w:sz w:val="26"/>
          <w:szCs w:val="26"/>
        </w:rPr>
        <w:t xml:space="preserve">по электронному адресу </w:t>
      </w:r>
      <w:hyperlink r:id="rId8" w:history="1">
        <w:r w:rsidR="00B971DE" w:rsidRPr="006B2AF4">
          <w:rPr>
            <w:rStyle w:val="a7"/>
            <w:rFonts w:ascii="Times New Roman" w:hAnsi="Times New Roman" w:cs="Times New Roman"/>
            <w:bCs/>
            <w:sz w:val="26"/>
            <w:szCs w:val="26"/>
          </w:rPr>
          <w:t>ladindustrial@mail.ru</w:t>
        </w:r>
      </w:hyperlink>
      <w:r w:rsidR="00B971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71DE" w:rsidRPr="00B971DE">
        <w:rPr>
          <w:rFonts w:ascii="Times New Roman" w:hAnsi="Times New Roman" w:cs="Times New Roman"/>
          <w:bCs/>
          <w:sz w:val="26"/>
          <w:szCs w:val="26"/>
        </w:rPr>
        <w:t>или по адресу: г. Ярославль, ул. Индустриальная, д. 32, кабинет 8</w:t>
      </w:r>
      <w:r w:rsidR="00B971DE" w:rsidRPr="00B971DE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211C91">
        <w:rPr>
          <w:rFonts w:ascii="Times New Roman" w:hAnsi="Times New Roman" w:cs="Times New Roman"/>
          <w:sz w:val="26"/>
          <w:szCs w:val="26"/>
        </w:rPr>
        <w:t>(на электронном носителе)</w:t>
      </w:r>
      <w:r w:rsidR="00FA72E0" w:rsidRPr="00211C91">
        <w:rPr>
          <w:rFonts w:ascii="Times New Roman" w:hAnsi="Times New Roman" w:cs="Times New Roman"/>
          <w:sz w:val="26"/>
          <w:szCs w:val="26"/>
        </w:rPr>
        <w:t xml:space="preserve">. </w:t>
      </w:r>
      <w:r w:rsidRPr="00211C91">
        <w:rPr>
          <w:rFonts w:ascii="Times New Roman" w:hAnsi="Times New Roman" w:cs="Times New Roman"/>
          <w:sz w:val="26"/>
          <w:szCs w:val="26"/>
        </w:rPr>
        <w:t>Заявки и конкурсные работы, поступившие позднее указанного срока и заполненные не по форме, не рассматриваются.</w:t>
      </w:r>
    </w:p>
    <w:p w:rsidR="001359A3" w:rsidRPr="00211C91" w:rsidRDefault="001359A3" w:rsidP="0021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>4.3. Номинации Конкурса:</w:t>
      </w:r>
      <w:r w:rsidR="006177E2" w:rsidRPr="00211C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6D03" w:rsidRPr="00211C91" w:rsidRDefault="001359A3" w:rsidP="00211C91">
      <w:pPr>
        <w:pStyle w:val="a8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auto"/>
          <w:sz w:val="26"/>
          <w:szCs w:val="26"/>
        </w:rPr>
      </w:pPr>
      <w:r w:rsidRPr="005F25BE">
        <w:rPr>
          <w:b/>
          <w:color w:val="auto"/>
          <w:sz w:val="26"/>
          <w:szCs w:val="26"/>
        </w:rPr>
        <w:t>«</w:t>
      </w:r>
      <w:r w:rsidR="006177E2" w:rsidRPr="005F25BE">
        <w:rPr>
          <w:b/>
          <w:color w:val="auto"/>
          <w:sz w:val="26"/>
          <w:szCs w:val="26"/>
        </w:rPr>
        <w:t xml:space="preserve">Движущаяся </w:t>
      </w:r>
      <w:r w:rsidR="00E97567" w:rsidRPr="005F25BE">
        <w:rPr>
          <w:b/>
          <w:color w:val="auto"/>
          <w:sz w:val="26"/>
          <w:szCs w:val="26"/>
        </w:rPr>
        <w:t>игрушка-робот</w:t>
      </w:r>
      <w:r w:rsidRPr="005F25BE">
        <w:rPr>
          <w:b/>
          <w:color w:val="auto"/>
          <w:sz w:val="26"/>
          <w:szCs w:val="26"/>
        </w:rPr>
        <w:t>»</w:t>
      </w:r>
      <w:r w:rsidR="006177E2" w:rsidRPr="00211C91">
        <w:rPr>
          <w:color w:val="auto"/>
          <w:sz w:val="26"/>
          <w:szCs w:val="26"/>
        </w:rPr>
        <w:t xml:space="preserve"> - детская игрушка, движущаяся либо издающая звуки, двигающая отдельными частями</w:t>
      </w:r>
      <w:r w:rsidR="00B438CE" w:rsidRPr="00211C91">
        <w:rPr>
          <w:color w:val="auto"/>
          <w:sz w:val="26"/>
          <w:szCs w:val="26"/>
        </w:rPr>
        <w:t>.</w:t>
      </w:r>
      <w:r w:rsidR="003C74F0" w:rsidRPr="00211C91">
        <w:rPr>
          <w:sz w:val="26"/>
          <w:szCs w:val="26"/>
        </w:rPr>
        <w:t xml:space="preserve"> </w:t>
      </w:r>
      <w:r w:rsidR="003C74F0" w:rsidRPr="00211C91">
        <w:rPr>
          <w:color w:val="auto"/>
          <w:sz w:val="26"/>
          <w:szCs w:val="26"/>
        </w:rPr>
        <w:t xml:space="preserve">В конструкции игрушки могут использоваться детали из пластмассы, металла, древесины, картона или любого другого материала. Размеры произвольные. Игрушка может быть автономной, с дистанционным управлением или без управления. </w:t>
      </w:r>
      <w:r w:rsidR="00B438CE" w:rsidRPr="00211C91">
        <w:rPr>
          <w:color w:val="auto"/>
          <w:sz w:val="26"/>
          <w:szCs w:val="26"/>
        </w:rPr>
        <w:t>Игрушки</w:t>
      </w:r>
      <w:r w:rsidR="003C74F0" w:rsidRPr="00211C91">
        <w:rPr>
          <w:color w:val="auto"/>
          <w:sz w:val="26"/>
          <w:szCs w:val="26"/>
        </w:rPr>
        <w:t xml:space="preserve"> могут быть выполнены на любо</w:t>
      </w:r>
      <w:r w:rsidR="008112C2" w:rsidRPr="00211C91">
        <w:rPr>
          <w:color w:val="auto"/>
          <w:sz w:val="26"/>
          <w:szCs w:val="26"/>
        </w:rPr>
        <w:t>й</w:t>
      </w:r>
      <w:r w:rsidR="003C74F0" w:rsidRPr="00211C91">
        <w:rPr>
          <w:color w:val="auto"/>
          <w:sz w:val="26"/>
          <w:szCs w:val="26"/>
        </w:rPr>
        <w:t xml:space="preserve"> </w:t>
      </w:r>
      <w:r w:rsidR="008112C2" w:rsidRPr="00211C91">
        <w:rPr>
          <w:color w:val="auto"/>
          <w:sz w:val="26"/>
          <w:szCs w:val="26"/>
        </w:rPr>
        <w:t>робототехнической платформе</w:t>
      </w:r>
      <w:r w:rsidR="003C74F0" w:rsidRPr="00211C91">
        <w:rPr>
          <w:color w:val="auto"/>
          <w:sz w:val="26"/>
          <w:szCs w:val="26"/>
        </w:rPr>
        <w:t>, например, ARDUINO, Bioloid, Fischertechnik, LEGO MINDSTORMS, RCX, NXT, WeDo, EV3, RoboRobo, VEX</w:t>
      </w:r>
      <w:r w:rsidR="00006D03" w:rsidRPr="00211C91">
        <w:rPr>
          <w:color w:val="auto"/>
          <w:sz w:val="26"/>
          <w:szCs w:val="26"/>
        </w:rPr>
        <w:t>, HUNA/MPT, ТРИК, УМКИ и других</w:t>
      </w:r>
      <w:r w:rsidRPr="00211C91">
        <w:rPr>
          <w:color w:val="auto"/>
          <w:sz w:val="26"/>
          <w:szCs w:val="26"/>
        </w:rPr>
        <w:t>;</w:t>
      </w:r>
    </w:p>
    <w:p w:rsidR="00006D03" w:rsidRPr="00211C91" w:rsidRDefault="001359A3" w:rsidP="00211C91">
      <w:pPr>
        <w:pStyle w:val="a8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auto"/>
          <w:sz w:val="26"/>
          <w:szCs w:val="26"/>
        </w:rPr>
      </w:pPr>
      <w:r w:rsidRPr="005F25BE">
        <w:rPr>
          <w:b/>
          <w:color w:val="auto"/>
          <w:sz w:val="26"/>
          <w:szCs w:val="26"/>
        </w:rPr>
        <w:t>«</w:t>
      </w:r>
      <w:r w:rsidR="00E97567" w:rsidRPr="005F25BE">
        <w:rPr>
          <w:b/>
          <w:color w:val="auto"/>
          <w:sz w:val="26"/>
          <w:szCs w:val="26"/>
        </w:rPr>
        <w:t>Умный дом</w:t>
      </w:r>
      <w:r w:rsidRPr="005F25BE">
        <w:rPr>
          <w:b/>
          <w:color w:val="auto"/>
          <w:sz w:val="26"/>
          <w:szCs w:val="26"/>
        </w:rPr>
        <w:t>»</w:t>
      </w:r>
      <w:r w:rsidR="003C74F0" w:rsidRPr="00211C91">
        <w:rPr>
          <w:color w:val="auto"/>
          <w:sz w:val="26"/>
          <w:szCs w:val="26"/>
        </w:rPr>
        <w:t xml:space="preserve"> - предполагает проекты для </w:t>
      </w:r>
      <w:r w:rsidR="00006D03" w:rsidRPr="00211C91">
        <w:rPr>
          <w:sz w:val="26"/>
          <w:szCs w:val="26"/>
        </w:rPr>
        <w:t>жизни человека, улучшение</w:t>
      </w:r>
      <w:r w:rsidR="00006D03" w:rsidRPr="00211C91">
        <w:rPr>
          <w:color w:val="auto"/>
          <w:sz w:val="26"/>
          <w:szCs w:val="26"/>
        </w:rPr>
        <w:t xml:space="preserve"> е</w:t>
      </w:r>
      <w:r w:rsidR="00115C47" w:rsidRPr="00211C91">
        <w:rPr>
          <w:color w:val="auto"/>
          <w:sz w:val="26"/>
          <w:szCs w:val="26"/>
        </w:rPr>
        <w:t>ё</w:t>
      </w:r>
      <w:r w:rsidR="00006D03" w:rsidRPr="00211C91">
        <w:rPr>
          <w:sz w:val="26"/>
          <w:szCs w:val="26"/>
        </w:rPr>
        <w:t xml:space="preserve"> качества, улучшение и контроль за здоровьем, а также проекты, направленные на решение существующих экологических проблем. </w:t>
      </w:r>
      <w:r w:rsidR="00006D03" w:rsidRPr="00211C91">
        <w:rPr>
          <w:color w:val="auto"/>
          <w:sz w:val="26"/>
          <w:szCs w:val="26"/>
        </w:rPr>
        <w:t xml:space="preserve">В проекте или работе могут использоваться детали из пластмассы, металла, древесины, картона или любого другого материала. Размеры произвольные. Проекты могут быть выполнены на </w:t>
      </w:r>
      <w:r w:rsidR="008112C2" w:rsidRPr="00211C91">
        <w:rPr>
          <w:color w:val="auto"/>
          <w:sz w:val="26"/>
          <w:szCs w:val="26"/>
        </w:rPr>
        <w:t>любой робототехнической платформе</w:t>
      </w:r>
      <w:r w:rsidR="00006D03" w:rsidRPr="00211C91">
        <w:rPr>
          <w:color w:val="auto"/>
          <w:sz w:val="26"/>
          <w:szCs w:val="26"/>
        </w:rPr>
        <w:t>, например, ARDUINO, Bioloid, Fischertechnik, LEGO MINDSTORMS, RCX, NXT, WeDo, EV3, RoboRobo, VEX, HUNA/MPT, ТРИК, УМКИ и других;</w:t>
      </w:r>
    </w:p>
    <w:p w:rsidR="003C74F0" w:rsidRPr="00211C91" w:rsidRDefault="00006D03" w:rsidP="00211C91">
      <w:pPr>
        <w:pStyle w:val="a8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auto"/>
          <w:sz w:val="26"/>
          <w:szCs w:val="26"/>
        </w:rPr>
      </w:pPr>
      <w:r w:rsidRPr="00211C91">
        <w:rPr>
          <w:color w:val="auto"/>
          <w:sz w:val="26"/>
          <w:szCs w:val="26"/>
        </w:rPr>
        <w:t xml:space="preserve"> </w:t>
      </w:r>
      <w:r w:rsidR="001359A3" w:rsidRPr="005F25BE">
        <w:rPr>
          <w:b/>
          <w:color w:val="auto"/>
          <w:sz w:val="26"/>
          <w:szCs w:val="26"/>
        </w:rPr>
        <w:t>«</w:t>
      </w:r>
      <w:r w:rsidR="00E97567" w:rsidRPr="005F25BE">
        <w:rPr>
          <w:b/>
          <w:color w:val="auto"/>
          <w:sz w:val="26"/>
          <w:szCs w:val="26"/>
        </w:rPr>
        <w:t>АРТ-об</w:t>
      </w:r>
      <w:r w:rsidR="008112C2" w:rsidRPr="005F25BE">
        <w:rPr>
          <w:b/>
          <w:color w:val="auto"/>
          <w:sz w:val="26"/>
          <w:szCs w:val="26"/>
        </w:rPr>
        <w:t>ъ</w:t>
      </w:r>
      <w:r w:rsidR="00E97567" w:rsidRPr="005F25BE">
        <w:rPr>
          <w:b/>
          <w:color w:val="auto"/>
          <w:sz w:val="26"/>
          <w:szCs w:val="26"/>
        </w:rPr>
        <w:t>ект</w:t>
      </w:r>
      <w:r w:rsidR="001359A3" w:rsidRPr="005F25BE">
        <w:rPr>
          <w:b/>
          <w:color w:val="auto"/>
          <w:sz w:val="26"/>
          <w:szCs w:val="26"/>
        </w:rPr>
        <w:t>»</w:t>
      </w:r>
      <w:r w:rsidR="003C74F0" w:rsidRPr="005F25BE">
        <w:rPr>
          <w:b/>
          <w:color w:val="auto"/>
          <w:sz w:val="26"/>
          <w:szCs w:val="26"/>
        </w:rPr>
        <w:t xml:space="preserve"> </w:t>
      </w:r>
      <w:r w:rsidR="003C74F0" w:rsidRPr="00211C91">
        <w:rPr>
          <w:color w:val="auto"/>
          <w:sz w:val="26"/>
          <w:szCs w:val="26"/>
        </w:rPr>
        <w:t xml:space="preserve">- </w:t>
      </w:r>
      <w:r w:rsidR="003C74F0" w:rsidRPr="00211C91">
        <w:rPr>
          <w:sz w:val="26"/>
          <w:szCs w:val="26"/>
        </w:rPr>
        <w:t xml:space="preserve">предполагает проекты на стыке </w:t>
      </w:r>
      <w:r w:rsidRPr="00211C91">
        <w:rPr>
          <w:sz w:val="26"/>
          <w:szCs w:val="26"/>
        </w:rPr>
        <w:t xml:space="preserve">современных </w:t>
      </w:r>
      <w:r w:rsidR="003C74F0" w:rsidRPr="00211C91">
        <w:rPr>
          <w:sz w:val="26"/>
          <w:szCs w:val="26"/>
        </w:rPr>
        <w:t xml:space="preserve">технологий и искусства, реализованные с применением </w:t>
      </w:r>
      <w:r w:rsidR="00E50007" w:rsidRPr="00211C91">
        <w:rPr>
          <w:sz w:val="26"/>
          <w:szCs w:val="26"/>
        </w:rPr>
        <w:t xml:space="preserve">любой из следующих технологий: </w:t>
      </w:r>
      <w:r w:rsidR="008112C2" w:rsidRPr="00211C91">
        <w:rPr>
          <w:sz w:val="26"/>
          <w:szCs w:val="26"/>
        </w:rPr>
        <w:t>робототехники, 3-</w:t>
      </w:r>
      <w:r w:rsidR="008112C2" w:rsidRPr="00211C91">
        <w:rPr>
          <w:sz w:val="26"/>
          <w:szCs w:val="26"/>
          <w:lang w:val="en-US"/>
        </w:rPr>
        <w:t>D</w:t>
      </w:r>
      <w:r w:rsidR="008112C2" w:rsidRPr="00211C91">
        <w:rPr>
          <w:sz w:val="26"/>
          <w:szCs w:val="26"/>
        </w:rPr>
        <w:t xml:space="preserve"> печати (принтер или ручка),</w:t>
      </w:r>
      <w:r w:rsidRPr="00211C91">
        <w:rPr>
          <w:sz w:val="26"/>
          <w:szCs w:val="26"/>
        </w:rPr>
        <w:t xml:space="preserve"> 3-</w:t>
      </w:r>
      <w:r w:rsidRPr="00211C91">
        <w:rPr>
          <w:sz w:val="26"/>
          <w:szCs w:val="26"/>
          <w:lang w:val="en-US"/>
        </w:rPr>
        <w:t>D</w:t>
      </w:r>
      <w:r w:rsidRPr="00211C91">
        <w:rPr>
          <w:sz w:val="26"/>
          <w:szCs w:val="26"/>
        </w:rPr>
        <w:t xml:space="preserve"> прототипирования</w:t>
      </w:r>
      <w:r w:rsidR="003C74F0" w:rsidRPr="00211C91">
        <w:rPr>
          <w:sz w:val="26"/>
          <w:szCs w:val="26"/>
        </w:rPr>
        <w:t xml:space="preserve">. </w:t>
      </w:r>
      <w:r w:rsidRPr="00211C91">
        <w:rPr>
          <w:sz w:val="26"/>
          <w:szCs w:val="26"/>
        </w:rPr>
        <w:t xml:space="preserve">Могут быть выполнены </w:t>
      </w:r>
      <w:r w:rsidR="00E50007" w:rsidRPr="00211C91">
        <w:rPr>
          <w:sz w:val="26"/>
          <w:szCs w:val="26"/>
        </w:rPr>
        <w:t>с применением</w:t>
      </w:r>
      <w:r w:rsidRPr="00211C91">
        <w:rPr>
          <w:sz w:val="26"/>
          <w:szCs w:val="26"/>
        </w:rPr>
        <w:t xml:space="preserve"> металла, пластмассы, древесины, картона или любого другого материала.</w:t>
      </w:r>
    </w:p>
    <w:p w:rsidR="00E12987" w:rsidRPr="00211C91" w:rsidRDefault="00E12987" w:rsidP="00211C91">
      <w:pPr>
        <w:pStyle w:val="a8"/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auto"/>
          <w:sz w:val="26"/>
          <w:szCs w:val="26"/>
        </w:rPr>
      </w:pPr>
      <w:r w:rsidRPr="00211C91">
        <w:rPr>
          <w:color w:val="auto"/>
          <w:sz w:val="26"/>
          <w:szCs w:val="26"/>
        </w:rPr>
        <w:t xml:space="preserve">В каждой номинации </w:t>
      </w:r>
      <w:r w:rsidR="00F16D3F" w:rsidRPr="00211C91">
        <w:rPr>
          <w:color w:val="auto"/>
          <w:sz w:val="26"/>
          <w:szCs w:val="26"/>
        </w:rPr>
        <w:t>выделяются возрастные категории:</w:t>
      </w:r>
    </w:p>
    <w:p w:rsidR="00F16D3F" w:rsidRPr="00211C91" w:rsidRDefault="00F16D3F" w:rsidP="00211C91">
      <w:pPr>
        <w:pStyle w:val="a8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auto"/>
          <w:sz w:val="26"/>
          <w:szCs w:val="26"/>
        </w:rPr>
      </w:pPr>
      <w:r w:rsidRPr="00211C91">
        <w:rPr>
          <w:color w:val="auto"/>
          <w:sz w:val="26"/>
          <w:szCs w:val="26"/>
        </w:rPr>
        <w:t>5-7 лет;</w:t>
      </w:r>
    </w:p>
    <w:p w:rsidR="00F16D3F" w:rsidRPr="00211C91" w:rsidRDefault="00F16D3F" w:rsidP="00211C91">
      <w:pPr>
        <w:pStyle w:val="a8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auto"/>
          <w:sz w:val="26"/>
          <w:szCs w:val="26"/>
        </w:rPr>
      </w:pPr>
      <w:r w:rsidRPr="00211C91">
        <w:rPr>
          <w:color w:val="auto"/>
          <w:sz w:val="26"/>
          <w:szCs w:val="26"/>
        </w:rPr>
        <w:t>8-11 лет;</w:t>
      </w:r>
    </w:p>
    <w:p w:rsidR="00F16D3F" w:rsidRPr="00211C91" w:rsidRDefault="00F16D3F" w:rsidP="00211C91">
      <w:pPr>
        <w:pStyle w:val="a8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color w:val="auto"/>
          <w:sz w:val="26"/>
          <w:szCs w:val="26"/>
        </w:rPr>
      </w:pPr>
      <w:r w:rsidRPr="00211C91">
        <w:rPr>
          <w:color w:val="auto"/>
          <w:sz w:val="26"/>
          <w:szCs w:val="26"/>
        </w:rPr>
        <w:t>12-16 лет;</w:t>
      </w:r>
    </w:p>
    <w:p w:rsidR="001359A3" w:rsidRPr="00211C91" w:rsidRDefault="001359A3" w:rsidP="00211C91">
      <w:pPr>
        <w:pStyle w:val="a8"/>
        <w:ind w:left="0" w:firstLine="567"/>
        <w:jc w:val="both"/>
        <w:rPr>
          <w:color w:val="auto"/>
          <w:sz w:val="26"/>
          <w:szCs w:val="26"/>
        </w:rPr>
      </w:pPr>
      <w:r w:rsidRPr="00211C91">
        <w:rPr>
          <w:bCs/>
          <w:sz w:val="26"/>
          <w:szCs w:val="26"/>
        </w:rPr>
        <w:t xml:space="preserve">4.4. </w:t>
      </w:r>
      <w:r w:rsidRPr="00211C91">
        <w:rPr>
          <w:color w:val="auto"/>
          <w:sz w:val="26"/>
          <w:szCs w:val="26"/>
        </w:rPr>
        <w:t>Требования к работ</w:t>
      </w:r>
      <w:r w:rsidR="00E97567" w:rsidRPr="00211C91">
        <w:rPr>
          <w:color w:val="auto"/>
          <w:sz w:val="26"/>
          <w:szCs w:val="26"/>
        </w:rPr>
        <w:t>ам</w:t>
      </w:r>
      <w:r w:rsidRPr="00211C91">
        <w:rPr>
          <w:color w:val="auto"/>
          <w:sz w:val="26"/>
          <w:szCs w:val="26"/>
        </w:rPr>
        <w:t>:</w:t>
      </w:r>
    </w:p>
    <w:p w:rsidR="001359A3" w:rsidRPr="00211C91" w:rsidRDefault="00006D03" w:rsidP="00211C9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>конкурс проводится дистанционно</w:t>
      </w:r>
      <w:r w:rsidR="001359A3" w:rsidRPr="00211C91">
        <w:rPr>
          <w:rFonts w:ascii="Times New Roman" w:hAnsi="Times New Roman" w:cs="Times New Roman"/>
          <w:sz w:val="26"/>
          <w:szCs w:val="26"/>
        </w:rPr>
        <w:t>;</w:t>
      </w:r>
    </w:p>
    <w:p w:rsidR="00CF6EB8" w:rsidRPr="00211C91" w:rsidRDefault="00CF6EB8" w:rsidP="00211C9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>представленные проекты должны соответствовать требованиям безопасности использования;</w:t>
      </w:r>
    </w:p>
    <w:p w:rsidR="00CF6EB8" w:rsidRPr="00211C91" w:rsidRDefault="00F16D3F" w:rsidP="00211C9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>в номинации «АРТ-объект» предоставляется качественные фот</w:t>
      </w:r>
      <w:r w:rsidR="00FF2A23" w:rsidRPr="00211C91">
        <w:rPr>
          <w:rFonts w:ascii="Times New Roman" w:hAnsi="Times New Roman" w:cs="Times New Roman"/>
          <w:sz w:val="26"/>
          <w:szCs w:val="26"/>
        </w:rPr>
        <w:t>о</w:t>
      </w:r>
      <w:r w:rsidRPr="00211C91">
        <w:rPr>
          <w:rFonts w:ascii="Times New Roman" w:hAnsi="Times New Roman" w:cs="Times New Roman"/>
          <w:sz w:val="26"/>
          <w:szCs w:val="26"/>
        </w:rPr>
        <w:t>графии работы (не более 3), на фото присутствует работа и автор проекта;</w:t>
      </w:r>
    </w:p>
    <w:p w:rsidR="00F16D3F" w:rsidRPr="00211C91" w:rsidRDefault="00F16D3F" w:rsidP="00211C9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>в н</w:t>
      </w:r>
      <w:r w:rsidR="00FF2A23" w:rsidRPr="00211C91">
        <w:rPr>
          <w:rFonts w:ascii="Times New Roman" w:hAnsi="Times New Roman" w:cs="Times New Roman"/>
          <w:sz w:val="26"/>
          <w:szCs w:val="26"/>
        </w:rPr>
        <w:t>о</w:t>
      </w:r>
      <w:r w:rsidRPr="00211C91">
        <w:rPr>
          <w:rFonts w:ascii="Times New Roman" w:hAnsi="Times New Roman" w:cs="Times New Roman"/>
          <w:sz w:val="26"/>
          <w:szCs w:val="26"/>
        </w:rPr>
        <w:t>минациях «</w:t>
      </w:r>
      <w:r w:rsidR="006177E2" w:rsidRPr="00211C91">
        <w:rPr>
          <w:rFonts w:ascii="Times New Roman" w:hAnsi="Times New Roman" w:cs="Times New Roman"/>
          <w:sz w:val="26"/>
          <w:szCs w:val="26"/>
        </w:rPr>
        <w:t>Движущаяся</w:t>
      </w:r>
      <w:r w:rsidRPr="00211C91">
        <w:rPr>
          <w:rFonts w:ascii="Times New Roman" w:hAnsi="Times New Roman" w:cs="Times New Roman"/>
          <w:sz w:val="26"/>
          <w:szCs w:val="26"/>
        </w:rPr>
        <w:t xml:space="preserve"> игрушка-робот», «Умный дом» предоставляется видео проекта во время работы (функционирования) не более 2 минут;</w:t>
      </w:r>
      <w:r w:rsidR="00FF2A23" w:rsidRPr="00211C91">
        <w:rPr>
          <w:rFonts w:ascii="Times New Roman" w:hAnsi="Times New Roman" w:cs="Times New Roman"/>
          <w:sz w:val="26"/>
          <w:szCs w:val="26"/>
        </w:rPr>
        <w:t xml:space="preserve"> для возрастной категории 5-7 лет игрушка-робот может быть статичной, но издавать звуки, могут двигаться части игрушки, для других возрастных категорий игрушка должна двигаться.</w:t>
      </w:r>
    </w:p>
    <w:p w:rsidR="00430F42" w:rsidRPr="00211C91" w:rsidRDefault="00430F42" w:rsidP="00211C91">
      <w:pPr>
        <w:pStyle w:val="a8"/>
        <w:numPr>
          <w:ilvl w:val="1"/>
          <w:numId w:val="11"/>
        </w:numPr>
        <w:ind w:left="0" w:firstLine="567"/>
        <w:jc w:val="both"/>
        <w:rPr>
          <w:sz w:val="26"/>
          <w:szCs w:val="26"/>
        </w:rPr>
      </w:pPr>
      <w:r w:rsidRPr="00211C91">
        <w:rPr>
          <w:sz w:val="26"/>
          <w:szCs w:val="26"/>
        </w:rPr>
        <w:t>Требования к оформлению: каждая работа должна иметь табличку с указанием названия работы, образовательной организации, фамилии, имени и возраста автора(ов), ФИО педагога.</w:t>
      </w:r>
    </w:p>
    <w:p w:rsidR="001359A3" w:rsidRPr="00211C91" w:rsidRDefault="001359A3" w:rsidP="0021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>4.6. Конкурсные работы оцениваются по следующим критериям:</w:t>
      </w:r>
    </w:p>
    <w:p w:rsidR="001359A3" w:rsidRPr="00211C91" w:rsidRDefault="001359A3" w:rsidP="00211C9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lastRenderedPageBreak/>
        <w:t>соответствие содержания работы</w:t>
      </w:r>
      <w:r w:rsidR="00F33C7A" w:rsidRPr="00211C91">
        <w:rPr>
          <w:rFonts w:ascii="Times New Roman" w:hAnsi="Times New Roman" w:cs="Times New Roman"/>
          <w:sz w:val="26"/>
          <w:szCs w:val="26"/>
        </w:rPr>
        <w:t xml:space="preserve"> или проекта</w:t>
      </w:r>
      <w:r w:rsidRPr="00211C91">
        <w:rPr>
          <w:rFonts w:ascii="Times New Roman" w:hAnsi="Times New Roman" w:cs="Times New Roman"/>
          <w:sz w:val="26"/>
          <w:szCs w:val="26"/>
        </w:rPr>
        <w:t xml:space="preserve"> заявленной тематике;</w:t>
      </w:r>
    </w:p>
    <w:p w:rsidR="001359A3" w:rsidRPr="00211C91" w:rsidRDefault="00F33C7A" w:rsidP="00211C9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>технологичность</w:t>
      </w:r>
      <w:r w:rsidR="001359A3" w:rsidRPr="00211C91">
        <w:rPr>
          <w:rFonts w:ascii="Times New Roman" w:hAnsi="Times New Roman" w:cs="Times New Roman"/>
          <w:sz w:val="26"/>
          <w:szCs w:val="26"/>
        </w:rPr>
        <w:t xml:space="preserve"> представленной </w:t>
      </w:r>
      <w:r w:rsidRPr="00211C91">
        <w:rPr>
          <w:rFonts w:ascii="Times New Roman" w:hAnsi="Times New Roman" w:cs="Times New Roman"/>
          <w:sz w:val="26"/>
          <w:szCs w:val="26"/>
        </w:rPr>
        <w:t>работы или проекта</w:t>
      </w:r>
      <w:r w:rsidR="00322BFA" w:rsidRPr="00211C91">
        <w:rPr>
          <w:rFonts w:ascii="Times New Roman" w:hAnsi="Times New Roman" w:cs="Times New Roman"/>
          <w:sz w:val="26"/>
          <w:szCs w:val="26"/>
        </w:rPr>
        <w:t xml:space="preserve"> (</w:t>
      </w:r>
      <w:r w:rsidRPr="00211C91">
        <w:rPr>
          <w:rFonts w:ascii="Times New Roman" w:hAnsi="Times New Roman" w:cs="Times New Roman"/>
          <w:sz w:val="26"/>
          <w:szCs w:val="26"/>
        </w:rPr>
        <w:t>оценивается качество проработки технологического решения, предложенного участником его актуальность в сравнении с другими подобными решениями, использование нескольких технологических решений в одной работе или проекте);</w:t>
      </w:r>
    </w:p>
    <w:p w:rsidR="00F33C7A" w:rsidRPr="00211C91" w:rsidRDefault="001359A3" w:rsidP="00211C9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>эффекти</w:t>
      </w:r>
      <w:r w:rsidR="00F33C7A" w:rsidRPr="00211C91">
        <w:rPr>
          <w:rFonts w:ascii="Times New Roman" w:hAnsi="Times New Roman" w:cs="Times New Roman"/>
          <w:sz w:val="26"/>
          <w:szCs w:val="26"/>
        </w:rPr>
        <w:t>вность практического применения</w:t>
      </w:r>
      <w:r w:rsidR="00EB30C5" w:rsidRPr="00211C91">
        <w:rPr>
          <w:rFonts w:ascii="Times New Roman" w:hAnsi="Times New Roman" w:cs="Times New Roman"/>
          <w:sz w:val="26"/>
          <w:szCs w:val="26"/>
        </w:rPr>
        <w:t xml:space="preserve"> </w:t>
      </w:r>
      <w:r w:rsidR="00F33C7A" w:rsidRPr="00211C91">
        <w:rPr>
          <w:rFonts w:ascii="Times New Roman" w:hAnsi="Times New Roman" w:cs="Times New Roman"/>
          <w:sz w:val="26"/>
          <w:szCs w:val="26"/>
        </w:rPr>
        <w:t>(оценивается актуальность работы или проекта</w:t>
      </w:r>
      <w:r w:rsidR="00586BBB" w:rsidRPr="00211C91">
        <w:rPr>
          <w:rFonts w:ascii="Times New Roman" w:hAnsi="Times New Roman" w:cs="Times New Roman"/>
          <w:sz w:val="26"/>
          <w:szCs w:val="26"/>
        </w:rPr>
        <w:t xml:space="preserve"> </w:t>
      </w:r>
      <w:r w:rsidR="00F33C7A" w:rsidRPr="00211C91">
        <w:rPr>
          <w:rFonts w:ascii="Times New Roman" w:hAnsi="Times New Roman" w:cs="Times New Roman"/>
          <w:sz w:val="26"/>
          <w:szCs w:val="26"/>
        </w:rPr>
        <w:t xml:space="preserve">для решения существующих проблем </w:t>
      </w:r>
      <w:r w:rsidR="00657C59" w:rsidRPr="00211C91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F33C7A" w:rsidRPr="00211C91">
        <w:rPr>
          <w:rFonts w:ascii="Times New Roman" w:hAnsi="Times New Roman" w:cs="Times New Roman"/>
          <w:sz w:val="26"/>
          <w:szCs w:val="26"/>
        </w:rPr>
        <w:t>, района, города, страны, планеты</w:t>
      </w:r>
      <w:r w:rsidR="00657C59" w:rsidRPr="00211C91">
        <w:rPr>
          <w:rFonts w:ascii="Times New Roman" w:hAnsi="Times New Roman" w:cs="Times New Roman"/>
          <w:sz w:val="26"/>
          <w:szCs w:val="26"/>
        </w:rPr>
        <w:t>)</w:t>
      </w:r>
      <w:r w:rsidR="00F33C7A" w:rsidRPr="00211C91">
        <w:rPr>
          <w:rFonts w:ascii="Times New Roman" w:hAnsi="Times New Roman" w:cs="Times New Roman"/>
          <w:sz w:val="26"/>
          <w:szCs w:val="26"/>
        </w:rPr>
        <w:t>;</w:t>
      </w:r>
    </w:p>
    <w:p w:rsidR="001359A3" w:rsidRPr="00211C91" w:rsidRDefault="001359A3" w:rsidP="00211C9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>оригинально</w:t>
      </w:r>
      <w:r w:rsidR="00F33C7A" w:rsidRPr="00211C91">
        <w:rPr>
          <w:rFonts w:ascii="Times New Roman" w:hAnsi="Times New Roman" w:cs="Times New Roman"/>
          <w:sz w:val="26"/>
          <w:szCs w:val="26"/>
        </w:rPr>
        <w:t>сть и новизна авторского мнения</w:t>
      </w:r>
      <w:r w:rsidR="00E01753" w:rsidRPr="00211C91">
        <w:rPr>
          <w:rFonts w:ascii="Times New Roman" w:hAnsi="Times New Roman" w:cs="Times New Roman"/>
          <w:sz w:val="26"/>
          <w:szCs w:val="26"/>
        </w:rPr>
        <w:t xml:space="preserve"> </w:t>
      </w:r>
      <w:r w:rsidR="00F33C7A" w:rsidRPr="00211C91">
        <w:rPr>
          <w:rFonts w:ascii="Times New Roman" w:hAnsi="Times New Roman" w:cs="Times New Roman"/>
          <w:sz w:val="26"/>
          <w:szCs w:val="26"/>
        </w:rPr>
        <w:t>(оценивается инновационность продемонстрированного технологического решения, новизна в способах применения</w:t>
      </w:r>
      <w:r w:rsidR="00586BBB" w:rsidRPr="00211C91">
        <w:rPr>
          <w:rFonts w:ascii="Times New Roman" w:hAnsi="Times New Roman" w:cs="Times New Roman"/>
          <w:sz w:val="26"/>
          <w:szCs w:val="26"/>
        </w:rPr>
        <w:t xml:space="preserve"> </w:t>
      </w:r>
      <w:r w:rsidR="00F33C7A" w:rsidRPr="00211C91">
        <w:rPr>
          <w:rFonts w:ascii="Times New Roman" w:hAnsi="Times New Roman" w:cs="Times New Roman"/>
          <w:sz w:val="26"/>
          <w:szCs w:val="26"/>
        </w:rPr>
        <w:t>технологий, технической конструкции);</w:t>
      </w:r>
    </w:p>
    <w:p w:rsidR="00F33C7A" w:rsidRPr="00211C91" w:rsidRDefault="00F33C7A" w:rsidP="00211C91">
      <w:pPr>
        <w:pStyle w:val="Default"/>
        <w:numPr>
          <w:ilvl w:val="0"/>
          <w:numId w:val="2"/>
        </w:numPr>
        <w:ind w:left="0" w:firstLine="567"/>
        <w:jc w:val="both"/>
        <w:rPr>
          <w:color w:val="auto"/>
          <w:sz w:val="26"/>
          <w:szCs w:val="26"/>
        </w:rPr>
      </w:pPr>
      <w:r w:rsidRPr="00211C91">
        <w:rPr>
          <w:color w:val="auto"/>
          <w:sz w:val="26"/>
          <w:szCs w:val="26"/>
        </w:rPr>
        <w:t>степень готовности работы или проекта (оценивается готовность проекта к</w:t>
      </w:r>
      <w:r w:rsidR="00586BBB" w:rsidRPr="00211C91">
        <w:rPr>
          <w:color w:val="auto"/>
          <w:sz w:val="26"/>
          <w:szCs w:val="26"/>
        </w:rPr>
        <w:t xml:space="preserve"> </w:t>
      </w:r>
      <w:r w:rsidRPr="00211C91">
        <w:rPr>
          <w:color w:val="auto"/>
          <w:sz w:val="26"/>
          <w:szCs w:val="26"/>
        </w:rPr>
        <w:t xml:space="preserve">демонстрации; к применению; также оценивается качество сборки и внешний вид работы или проекта); </w:t>
      </w:r>
    </w:p>
    <w:p w:rsidR="00F33C7A" w:rsidRPr="00211C91" w:rsidRDefault="00657C59" w:rsidP="00211C91">
      <w:pPr>
        <w:pStyle w:val="Default"/>
        <w:ind w:firstLine="567"/>
        <w:jc w:val="both"/>
        <w:rPr>
          <w:sz w:val="26"/>
          <w:szCs w:val="26"/>
        </w:rPr>
      </w:pPr>
      <w:r w:rsidRPr="00211C91">
        <w:rPr>
          <w:sz w:val="26"/>
          <w:szCs w:val="26"/>
        </w:rPr>
        <w:t xml:space="preserve">Дополнительный </w:t>
      </w:r>
      <w:r w:rsidR="00F33C7A" w:rsidRPr="00211C91">
        <w:rPr>
          <w:sz w:val="26"/>
          <w:szCs w:val="26"/>
        </w:rPr>
        <w:t xml:space="preserve"> критерий для оценки </w:t>
      </w:r>
      <w:r w:rsidRPr="00211C91">
        <w:rPr>
          <w:sz w:val="26"/>
          <w:szCs w:val="26"/>
        </w:rPr>
        <w:t>работ в номинации «</w:t>
      </w:r>
      <w:r w:rsidR="00F33C7A" w:rsidRPr="00211C91">
        <w:rPr>
          <w:sz w:val="26"/>
          <w:szCs w:val="26"/>
        </w:rPr>
        <w:t xml:space="preserve"> ART</w:t>
      </w:r>
      <w:r w:rsidRPr="00211C91">
        <w:rPr>
          <w:sz w:val="26"/>
          <w:szCs w:val="26"/>
        </w:rPr>
        <w:t>-объект»</w:t>
      </w:r>
    </w:p>
    <w:p w:rsidR="00F33C7A" w:rsidRPr="00211C91" w:rsidRDefault="00F33C7A" w:rsidP="00211C91">
      <w:pPr>
        <w:pStyle w:val="Default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211C91">
        <w:rPr>
          <w:sz w:val="26"/>
          <w:szCs w:val="26"/>
        </w:rPr>
        <w:t xml:space="preserve">Творческое высказывание – оценивается замысел автора </w:t>
      </w:r>
      <w:r w:rsidR="00657C59" w:rsidRPr="00211C91">
        <w:rPr>
          <w:sz w:val="26"/>
          <w:szCs w:val="26"/>
        </w:rPr>
        <w:t>работы или п</w:t>
      </w:r>
      <w:r w:rsidRPr="00211C91">
        <w:rPr>
          <w:sz w:val="26"/>
          <w:szCs w:val="26"/>
        </w:rPr>
        <w:t xml:space="preserve">роекта, способность воздействовать на эмоции зрителей, наличие или отсутствие идеи, связанной с будущим человеческой цивилизации, мировых проблем, развитием технологий. </w:t>
      </w:r>
    </w:p>
    <w:p w:rsidR="00F16D3F" w:rsidRPr="00211C91" w:rsidRDefault="00F16D3F" w:rsidP="00211C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59A3" w:rsidRPr="00211C91" w:rsidRDefault="001359A3" w:rsidP="00211C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>Решение жюри является окончательным и пересмотру не подлежит.</w:t>
      </w:r>
    </w:p>
    <w:p w:rsidR="00B971DE" w:rsidRDefault="001359A3" w:rsidP="00B971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1C91">
        <w:rPr>
          <w:rFonts w:ascii="Times New Roman" w:hAnsi="Times New Roman" w:cs="Times New Roman"/>
          <w:bCs/>
          <w:sz w:val="26"/>
          <w:szCs w:val="26"/>
        </w:rPr>
        <w:t>4.7. Дополнительная информация:</w:t>
      </w:r>
    </w:p>
    <w:p w:rsidR="00B971DE" w:rsidRPr="00B971DE" w:rsidRDefault="00B971DE" w:rsidP="00B971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71DE">
        <w:rPr>
          <w:rFonts w:ascii="Times New Roman" w:hAnsi="Times New Roman" w:cs="Times New Roman"/>
          <w:sz w:val="26"/>
          <w:szCs w:val="26"/>
        </w:rPr>
        <w:t>Александрова</w:t>
      </w:r>
      <w:r w:rsidR="005F25BE">
        <w:rPr>
          <w:rFonts w:ascii="Times New Roman" w:hAnsi="Times New Roman" w:cs="Times New Roman"/>
          <w:sz w:val="26"/>
          <w:szCs w:val="26"/>
        </w:rPr>
        <w:t xml:space="preserve"> Ирина Александровна, методист </w:t>
      </w:r>
      <w:r w:rsidRPr="00B971DE">
        <w:rPr>
          <w:rFonts w:ascii="Times New Roman" w:hAnsi="Times New Roman" w:cs="Times New Roman"/>
          <w:sz w:val="26"/>
          <w:szCs w:val="26"/>
        </w:rPr>
        <w:t>МОУ КОЦ «ЛАД», 28-77-12.</w:t>
      </w:r>
    </w:p>
    <w:p w:rsidR="00B971DE" w:rsidRDefault="00B971DE" w:rsidP="00211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59A3" w:rsidRPr="00211C91" w:rsidRDefault="001359A3" w:rsidP="00211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1C91">
        <w:rPr>
          <w:rFonts w:ascii="Times New Roman" w:hAnsi="Times New Roman" w:cs="Times New Roman"/>
          <w:b/>
          <w:bCs/>
          <w:sz w:val="26"/>
          <w:szCs w:val="26"/>
        </w:rPr>
        <w:t>5. Подведение итогов Конкурса и награждение победителей</w:t>
      </w:r>
    </w:p>
    <w:p w:rsidR="001359A3" w:rsidRPr="00211C91" w:rsidRDefault="001359A3" w:rsidP="0021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>5.1. Итоги Конкурса оформляются протоколом.</w:t>
      </w:r>
    </w:p>
    <w:p w:rsidR="001359A3" w:rsidRPr="00211C91" w:rsidRDefault="005F25BE" w:rsidP="0021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1359A3" w:rsidRPr="00211C91">
        <w:rPr>
          <w:rFonts w:ascii="Times New Roman" w:hAnsi="Times New Roman" w:cs="Times New Roman"/>
          <w:sz w:val="26"/>
          <w:szCs w:val="26"/>
        </w:rPr>
        <w:t xml:space="preserve">Все участники Конкурса получают свидетельство участника в электронном виде, подписанное </w:t>
      </w:r>
      <w:r w:rsidR="00E01753" w:rsidRPr="00B971DE">
        <w:rPr>
          <w:rFonts w:ascii="Times New Roman" w:hAnsi="Times New Roman" w:cs="Times New Roman"/>
          <w:sz w:val="26"/>
          <w:szCs w:val="26"/>
        </w:rPr>
        <w:t>директором департамента образования мэрии города Ярославля,</w:t>
      </w:r>
      <w:r w:rsidR="00E01753" w:rsidRPr="00211C91">
        <w:rPr>
          <w:rFonts w:ascii="Times New Roman" w:hAnsi="Times New Roman" w:cs="Times New Roman"/>
          <w:sz w:val="26"/>
          <w:szCs w:val="26"/>
        </w:rPr>
        <w:t xml:space="preserve"> </w:t>
      </w:r>
      <w:r w:rsidR="00326D6C" w:rsidRPr="00211C91">
        <w:rPr>
          <w:rFonts w:ascii="Times New Roman" w:hAnsi="Times New Roman" w:cs="Times New Roman"/>
          <w:sz w:val="26"/>
          <w:szCs w:val="26"/>
        </w:rPr>
        <w:t>директор</w:t>
      </w:r>
      <w:r w:rsidR="00EB30C5" w:rsidRPr="00211C91">
        <w:rPr>
          <w:rFonts w:ascii="Times New Roman" w:hAnsi="Times New Roman" w:cs="Times New Roman"/>
          <w:sz w:val="26"/>
          <w:szCs w:val="26"/>
        </w:rPr>
        <w:t>о</w:t>
      </w:r>
      <w:r w:rsidR="00326D6C" w:rsidRPr="00211C91">
        <w:rPr>
          <w:rFonts w:ascii="Times New Roman" w:hAnsi="Times New Roman" w:cs="Times New Roman"/>
          <w:sz w:val="26"/>
          <w:szCs w:val="26"/>
        </w:rPr>
        <w:t>м</w:t>
      </w:r>
      <w:r w:rsidR="00EB30C5" w:rsidRPr="00211C91">
        <w:rPr>
          <w:rFonts w:ascii="Times New Roman" w:hAnsi="Times New Roman" w:cs="Times New Roman"/>
          <w:sz w:val="26"/>
          <w:szCs w:val="26"/>
        </w:rPr>
        <w:t xml:space="preserve"> </w:t>
      </w:r>
      <w:r w:rsidR="001359A3" w:rsidRPr="00211C91">
        <w:rPr>
          <w:rFonts w:ascii="Times New Roman" w:hAnsi="Times New Roman" w:cs="Times New Roman"/>
          <w:sz w:val="26"/>
          <w:szCs w:val="26"/>
        </w:rPr>
        <w:t xml:space="preserve">МОУ </w:t>
      </w:r>
      <w:r w:rsidR="003B7571" w:rsidRPr="00211C91">
        <w:rPr>
          <w:rFonts w:ascii="Times New Roman" w:hAnsi="Times New Roman" w:cs="Times New Roman"/>
          <w:sz w:val="26"/>
          <w:szCs w:val="26"/>
        </w:rPr>
        <w:t>КОЦ</w:t>
      </w:r>
      <w:r w:rsidR="001359A3" w:rsidRPr="00211C91">
        <w:rPr>
          <w:rFonts w:ascii="Times New Roman" w:hAnsi="Times New Roman" w:cs="Times New Roman"/>
          <w:sz w:val="26"/>
          <w:szCs w:val="26"/>
        </w:rPr>
        <w:t xml:space="preserve"> «</w:t>
      </w:r>
      <w:r w:rsidR="003B7571" w:rsidRPr="00211C91">
        <w:rPr>
          <w:rFonts w:ascii="Times New Roman" w:hAnsi="Times New Roman" w:cs="Times New Roman"/>
          <w:sz w:val="26"/>
          <w:szCs w:val="26"/>
        </w:rPr>
        <w:t>ЛАД</w:t>
      </w:r>
      <w:r w:rsidR="001359A3" w:rsidRPr="00211C91">
        <w:rPr>
          <w:rFonts w:ascii="Times New Roman" w:hAnsi="Times New Roman" w:cs="Times New Roman"/>
          <w:sz w:val="26"/>
          <w:szCs w:val="26"/>
        </w:rPr>
        <w:t>».</w:t>
      </w:r>
      <w:r w:rsidR="00E01753" w:rsidRPr="00211C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5BE" w:rsidRDefault="001359A3" w:rsidP="005F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>5.3. Победители (I место) и призёры (</w:t>
      </w:r>
      <w:r w:rsidRPr="00211C9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11C91">
        <w:rPr>
          <w:rFonts w:ascii="Times New Roman" w:hAnsi="Times New Roman" w:cs="Times New Roman"/>
          <w:sz w:val="26"/>
          <w:szCs w:val="26"/>
        </w:rPr>
        <w:t xml:space="preserve"> и </w:t>
      </w:r>
      <w:r w:rsidRPr="00211C9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11C91">
        <w:rPr>
          <w:rFonts w:ascii="Times New Roman" w:hAnsi="Times New Roman" w:cs="Times New Roman"/>
          <w:sz w:val="26"/>
          <w:szCs w:val="26"/>
        </w:rPr>
        <w:t xml:space="preserve"> место) Конкурса в каждой номинации </w:t>
      </w:r>
      <w:r w:rsidR="00657C59" w:rsidRPr="00211C91">
        <w:rPr>
          <w:rFonts w:ascii="Times New Roman" w:hAnsi="Times New Roman" w:cs="Times New Roman"/>
          <w:sz w:val="26"/>
          <w:szCs w:val="26"/>
        </w:rPr>
        <w:t xml:space="preserve">и каждой возрастной категории </w:t>
      </w:r>
      <w:r w:rsidRPr="00211C91">
        <w:rPr>
          <w:rFonts w:ascii="Times New Roman" w:hAnsi="Times New Roman" w:cs="Times New Roman"/>
          <w:sz w:val="26"/>
          <w:szCs w:val="26"/>
        </w:rPr>
        <w:t>награждаются дипломами департамента образования мэрии г. Ярославля.</w:t>
      </w:r>
    </w:p>
    <w:p w:rsidR="001359A3" w:rsidRPr="005F25BE" w:rsidRDefault="001359A3" w:rsidP="005F2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 xml:space="preserve">5.4. Итоги Конкурса будут размещены на официальном сайте МОУ </w:t>
      </w:r>
      <w:r w:rsidR="003B7571" w:rsidRPr="00211C91">
        <w:rPr>
          <w:rFonts w:ascii="Times New Roman" w:hAnsi="Times New Roman" w:cs="Times New Roman"/>
          <w:sz w:val="26"/>
          <w:szCs w:val="26"/>
        </w:rPr>
        <w:t>КОЦ</w:t>
      </w:r>
      <w:r w:rsidRPr="00211C91">
        <w:rPr>
          <w:rFonts w:ascii="Times New Roman" w:hAnsi="Times New Roman" w:cs="Times New Roman"/>
          <w:sz w:val="26"/>
          <w:szCs w:val="26"/>
        </w:rPr>
        <w:t xml:space="preserve"> «</w:t>
      </w:r>
      <w:r w:rsidR="003B7571" w:rsidRPr="00211C91">
        <w:rPr>
          <w:rFonts w:ascii="Times New Roman" w:hAnsi="Times New Roman" w:cs="Times New Roman"/>
          <w:sz w:val="26"/>
          <w:szCs w:val="26"/>
        </w:rPr>
        <w:t>ЛАД</w:t>
      </w:r>
      <w:r w:rsidRPr="00211C91">
        <w:rPr>
          <w:rFonts w:ascii="Times New Roman" w:hAnsi="Times New Roman" w:cs="Times New Roman"/>
          <w:sz w:val="26"/>
          <w:szCs w:val="26"/>
        </w:rPr>
        <w:t xml:space="preserve">» </w:t>
      </w:r>
      <w:hyperlink r:id="rId9" w:history="1">
        <w:r w:rsidR="00657C59" w:rsidRPr="00211C91">
          <w:rPr>
            <w:rStyle w:val="a7"/>
            <w:rFonts w:ascii="Times New Roman" w:hAnsi="Times New Roman" w:cs="Times New Roman"/>
            <w:sz w:val="26"/>
            <w:szCs w:val="26"/>
          </w:rPr>
          <w:t>https://yarlad.edu.yar.ru/</w:t>
        </w:r>
      </w:hyperlink>
      <w:r w:rsidR="00E01753" w:rsidRPr="00211C91">
        <w:rPr>
          <w:rFonts w:ascii="Times New Roman" w:hAnsi="Times New Roman" w:cs="Times New Roman"/>
          <w:sz w:val="26"/>
          <w:szCs w:val="26"/>
        </w:rPr>
        <w:t xml:space="preserve"> </w:t>
      </w:r>
      <w:r w:rsidR="00E01753" w:rsidRPr="00B971DE">
        <w:rPr>
          <w:rFonts w:ascii="Times New Roman" w:hAnsi="Times New Roman" w:cs="Times New Roman"/>
          <w:sz w:val="26"/>
          <w:szCs w:val="26"/>
        </w:rPr>
        <w:t xml:space="preserve">и на официальной странице в социальной сети ВКонтакте </w:t>
      </w:r>
      <w:hyperlink r:id="rId10" w:history="1">
        <w:r w:rsidR="00E01753" w:rsidRPr="00B971DE">
          <w:rPr>
            <w:rStyle w:val="a7"/>
            <w:rFonts w:ascii="Times New Roman" w:hAnsi="Times New Roman" w:cs="Times New Roman"/>
            <w:sz w:val="26"/>
            <w:szCs w:val="26"/>
          </w:rPr>
          <w:t>https://vk.com/yarlad</w:t>
        </w:r>
      </w:hyperlink>
      <w:r w:rsidR="00E01753" w:rsidRPr="00B971DE">
        <w:rPr>
          <w:rFonts w:ascii="Times New Roman" w:hAnsi="Times New Roman" w:cs="Times New Roman"/>
          <w:sz w:val="26"/>
          <w:szCs w:val="26"/>
        </w:rPr>
        <w:t>.</w:t>
      </w:r>
    </w:p>
    <w:p w:rsidR="005F25BE" w:rsidRDefault="005F25BE" w:rsidP="00211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59A3" w:rsidRPr="00211C91" w:rsidRDefault="001359A3" w:rsidP="00211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1C91">
        <w:rPr>
          <w:rFonts w:ascii="Times New Roman" w:hAnsi="Times New Roman" w:cs="Times New Roman"/>
          <w:b/>
          <w:bCs/>
          <w:sz w:val="26"/>
          <w:szCs w:val="26"/>
        </w:rPr>
        <w:t>6. Финансирование Конкурса</w:t>
      </w:r>
    </w:p>
    <w:p w:rsidR="001359A3" w:rsidRPr="00211C91" w:rsidRDefault="001359A3" w:rsidP="00211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1C91">
        <w:rPr>
          <w:rFonts w:ascii="Times New Roman" w:hAnsi="Times New Roman" w:cs="Times New Roman"/>
          <w:sz w:val="26"/>
          <w:szCs w:val="26"/>
        </w:rPr>
        <w:t xml:space="preserve">6.1. </w:t>
      </w:r>
      <w:r w:rsidR="005F25BE" w:rsidRPr="005F25BE">
        <w:rPr>
          <w:rFonts w:ascii="Times New Roman" w:hAnsi="Times New Roman" w:cs="Times New Roman"/>
          <w:sz w:val="26"/>
          <w:szCs w:val="26"/>
        </w:rPr>
        <w:t>Доставка конкурсных работ осуществляется за счет средств командирующей стороны.</w:t>
      </w:r>
    </w:p>
    <w:p w:rsidR="00B971DE" w:rsidRDefault="00B971DE" w:rsidP="005F1B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59A3" w:rsidRPr="00211C91" w:rsidRDefault="005F25BE" w:rsidP="00211C91">
      <w:pPr>
        <w:pStyle w:val="a8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632F2" w:rsidRDefault="00A632F2" w:rsidP="00A632F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5F25BE" w:rsidRDefault="005F25BE" w:rsidP="00A632F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5F25BE" w:rsidRDefault="005F25BE" w:rsidP="00A632F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5F25BE" w:rsidRDefault="005F25BE" w:rsidP="00A632F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5F25BE" w:rsidRDefault="005F25BE" w:rsidP="00A632F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5F25BE" w:rsidRDefault="005F25BE" w:rsidP="00A632F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304056" w:rsidRDefault="00304056" w:rsidP="00A632F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304056" w:rsidRDefault="00304056" w:rsidP="00A632F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304056" w:rsidRDefault="00304056" w:rsidP="00A632F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304056" w:rsidRDefault="00304056" w:rsidP="00A632F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304056" w:rsidRDefault="00304056" w:rsidP="00A632F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304056" w:rsidRDefault="00304056" w:rsidP="00A632F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304056" w:rsidRDefault="00304056" w:rsidP="00A632F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A632F2" w:rsidRDefault="00A632F2" w:rsidP="00A632F2">
      <w:pPr>
        <w:jc w:val="right"/>
        <w:rPr>
          <w:rFonts w:ascii="Times New Roman" w:hAnsi="Times New Roman" w:cs="Times New Roman"/>
          <w:sz w:val="28"/>
          <w:szCs w:val="28"/>
        </w:rPr>
      </w:pPr>
      <w:r w:rsidRPr="00FB25B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632F2" w:rsidRDefault="00A632F2" w:rsidP="00A632F2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A632F2" w:rsidRDefault="00A632F2" w:rsidP="00A632F2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</w:p>
    <w:p w:rsidR="00A632F2" w:rsidRPr="00A632F2" w:rsidRDefault="00A632F2" w:rsidP="00A63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C91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ЗАЯВКА</w:t>
      </w:r>
    </w:p>
    <w:p w:rsidR="00A632F2" w:rsidRPr="00211C91" w:rsidRDefault="00A632F2" w:rsidP="00A63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211C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 участие в городском конкурсе </w:t>
      </w:r>
      <w:r w:rsidRPr="00211C91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проектов технического направления </w:t>
      </w:r>
    </w:p>
    <w:p w:rsidR="00A632F2" w:rsidRPr="00211C91" w:rsidRDefault="00A632F2" w:rsidP="00A63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6"/>
          <w:szCs w:val="26"/>
          <w:lang w:val="en-US"/>
        </w:rPr>
      </w:pPr>
      <w:r w:rsidRPr="00211C91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ДЕТСКИМИ </w:t>
      </w:r>
      <w:r w:rsidRPr="00211C91">
        <w:rPr>
          <w:rFonts w:ascii="Times New Roman" w:hAnsi="Times New Roman" w:cs="Times New Roman"/>
          <w:b/>
          <w:snapToGrid w:val="0"/>
          <w:sz w:val="26"/>
          <w:szCs w:val="26"/>
          <w:lang w:val="en-US"/>
        </w:rPr>
        <w:t>RUKAMI</w:t>
      </w:r>
    </w:p>
    <w:p w:rsidR="00A632F2" w:rsidRPr="00211C91" w:rsidRDefault="00A632F2" w:rsidP="00A632F2">
      <w:pPr>
        <w:pStyle w:val="a8"/>
        <w:ind w:left="0" w:firstLine="567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559"/>
        <w:gridCol w:w="1418"/>
        <w:gridCol w:w="1417"/>
        <w:gridCol w:w="1701"/>
      </w:tblGrid>
      <w:tr w:rsidR="00A632F2" w:rsidRPr="00A632F2" w:rsidTr="0092485E">
        <w:tc>
          <w:tcPr>
            <w:tcW w:w="1668" w:type="dxa"/>
            <w:vAlign w:val="center"/>
          </w:tcPr>
          <w:p w:rsidR="00A632F2" w:rsidRPr="00A632F2" w:rsidRDefault="00A632F2" w:rsidP="0092485E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F67069">
              <w:rPr>
                <w:b/>
                <w:sz w:val="24"/>
                <w:szCs w:val="24"/>
              </w:rPr>
              <w:t>Учреждение, от которого представлен</w:t>
            </w:r>
            <w:r>
              <w:rPr>
                <w:b/>
                <w:sz w:val="24"/>
                <w:szCs w:val="24"/>
              </w:rPr>
              <w:t xml:space="preserve"> участник</w:t>
            </w:r>
            <w:r w:rsidRPr="00F670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632F2" w:rsidRPr="00A632F2" w:rsidRDefault="00A632F2" w:rsidP="0092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2F2">
              <w:rPr>
                <w:rFonts w:ascii="Times New Roman" w:hAnsi="Times New Roman" w:cs="Times New Roman"/>
                <w:b/>
              </w:rPr>
              <w:t>Номинация, возрастная категория</w:t>
            </w:r>
          </w:p>
          <w:p w:rsidR="00A632F2" w:rsidRPr="00A632F2" w:rsidRDefault="00A632F2" w:rsidP="0092485E">
            <w:pPr>
              <w:pStyle w:val="a8"/>
              <w:ind w:left="0"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32F2" w:rsidRPr="00A632F2" w:rsidRDefault="00A632F2" w:rsidP="0092485E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/>
              </w:rPr>
            </w:pPr>
            <w:r w:rsidRPr="00A632F2">
              <w:rPr>
                <w:rFonts w:ascii="Times New Roman" w:hAnsi="Times New Roman" w:cs="Times New Roman"/>
                <w:b/>
              </w:rPr>
              <w:t>Название работы/</w:t>
            </w:r>
          </w:p>
          <w:p w:rsidR="00A632F2" w:rsidRPr="00A632F2" w:rsidRDefault="00A632F2" w:rsidP="0092485E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/>
              </w:rPr>
            </w:pPr>
            <w:r w:rsidRPr="00A632F2">
              <w:rPr>
                <w:rFonts w:ascii="Times New Roman" w:hAnsi="Times New Roman" w:cs="Times New Roman"/>
                <w:b/>
              </w:rPr>
              <w:t>проекта</w:t>
            </w:r>
          </w:p>
          <w:p w:rsidR="00A632F2" w:rsidRPr="00A632F2" w:rsidRDefault="00A632F2" w:rsidP="0092485E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/>
              </w:rPr>
            </w:pPr>
          </w:p>
          <w:p w:rsidR="00A632F2" w:rsidRPr="00A632F2" w:rsidRDefault="00A632F2" w:rsidP="0092485E">
            <w:pPr>
              <w:pStyle w:val="a8"/>
              <w:ind w:left="0" w:firstLine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632F2" w:rsidRPr="00A632F2" w:rsidRDefault="00A632F2" w:rsidP="0092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2F2">
              <w:rPr>
                <w:rFonts w:ascii="Times New Roman" w:hAnsi="Times New Roman" w:cs="Times New Roman"/>
                <w:b/>
              </w:rPr>
              <w:t>ФИО (</w:t>
            </w:r>
            <w:r>
              <w:rPr>
                <w:rFonts w:ascii="Times New Roman" w:hAnsi="Times New Roman" w:cs="Times New Roman"/>
                <w:b/>
              </w:rPr>
              <w:t>полностью) педагога – наставника</w:t>
            </w:r>
            <w:r w:rsidRPr="00A632F2">
              <w:rPr>
                <w:rFonts w:ascii="Times New Roman" w:hAnsi="Times New Roman" w:cs="Times New Roman"/>
                <w:b/>
              </w:rPr>
              <w:t>,  должность,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32F2">
              <w:rPr>
                <w:rFonts w:ascii="Times New Roman" w:hAnsi="Times New Roman" w:cs="Times New Roman"/>
                <w:b/>
              </w:rPr>
              <w:t>дата рождения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632F2" w:rsidRPr="00A632F2" w:rsidRDefault="00A632F2" w:rsidP="0092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2F2">
              <w:rPr>
                <w:rFonts w:ascii="Times New Roman" w:hAnsi="Times New Roman" w:cs="Times New Roman"/>
                <w:b/>
              </w:rPr>
              <w:t>ФИО участника/</w:t>
            </w:r>
          </w:p>
          <w:p w:rsidR="00A632F2" w:rsidRPr="00A632F2" w:rsidRDefault="00A632F2" w:rsidP="0092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2F2">
              <w:rPr>
                <w:rFonts w:ascii="Times New Roman" w:hAnsi="Times New Roman" w:cs="Times New Roman"/>
                <w:b/>
              </w:rPr>
              <w:t>участников</w:t>
            </w:r>
          </w:p>
          <w:p w:rsidR="00A632F2" w:rsidRPr="00A632F2" w:rsidRDefault="00A632F2" w:rsidP="0092485E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632F2" w:rsidRPr="00A632F2" w:rsidRDefault="00A632F2" w:rsidP="0092485E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</w:rPr>
            </w:pPr>
            <w:r w:rsidRPr="00A632F2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A632F2" w:rsidRPr="00A632F2" w:rsidRDefault="00A632F2" w:rsidP="0092485E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A632F2">
              <w:rPr>
                <w:b/>
                <w:sz w:val="22"/>
                <w:szCs w:val="22"/>
              </w:rPr>
              <w:t>Телефон, адрес электронной почты</w:t>
            </w:r>
          </w:p>
        </w:tc>
      </w:tr>
      <w:tr w:rsidR="00A632F2" w:rsidRPr="00A632F2" w:rsidTr="0092485E">
        <w:tc>
          <w:tcPr>
            <w:tcW w:w="1668" w:type="dxa"/>
            <w:vAlign w:val="center"/>
          </w:tcPr>
          <w:p w:rsidR="00A632F2" w:rsidRPr="00A632F2" w:rsidRDefault="00A632F2" w:rsidP="0092485E">
            <w:pPr>
              <w:pStyle w:val="a8"/>
              <w:ind w:left="0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632F2" w:rsidRPr="00A632F2" w:rsidRDefault="00A632F2" w:rsidP="0092485E">
            <w:pPr>
              <w:pStyle w:val="a8"/>
              <w:ind w:left="0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32F2" w:rsidRPr="00A632F2" w:rsidRDefault="00A632F2" w:rsidP="0092485E">
            <w:pPr>
              <w:pStyle w:val="a8"/>
              <w:ind w:left="0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32F2" w:rsidRPr="00A632F2" w:rsidRDefault="00A632F2" w:rsidP="0092485E">
            <w:pPr>
              <w:pStyle w:val="a8"/>
              <w:ind w:left="0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32F2" w:rsidRPr="00A632F2" w:rsidRDefault="00A632F2" w:rsidP="0092485E">
            <w:pPr>
              <w:pStyle w:val="a8"/>
              <w:ind w:left="0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632F2" w:rsidRPr="00A632F2" w:rsidRDefault="00A632F2" w:rsidP="0092485E">
            <w:pPr>
              <w:pStyle w:val="a8"/>
              <w:ind w:left="0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632F2" w:rsidRPr="00A632F2" w:rsidRDefault="00A632F2" w:rsidP="0092485E">
            <w:pPr>
              <w:pStyle w:val="a8"/>
              <w:ind w:left="0" w:firstLine="567"/>
              <w:jc w:val="center"/>
              <w:rPr>
                <w:sz w:val="22"/>
                <w:szCs w:val="22"/>
              </w:rPr>
            </w:pPr>
          </w:p>
        </w:tc>
      </w:tr>
    </w:tbl>
    <w:p w:rsidR="00A632F2" w:rsidRPr="00211C91" w:rsidRDefault="00A632F2" w:rsidP="00A632F2">
      <w:pPr>
        <w:pStyle w:val="a8"/>
        <w:ind w:left="0" w:firstLine="567"/>
        <w:jc w:val="both"/>
        <w:rPr>
          <w:sz w:val="26"/>
          <w:szCs w:val="26"/>
        </w:rPr>
      </w:pPr>
    </w:p>
    <w:p w:rsidR="00A632F2" w:rsidRPr="00211C91" w:rsidRDefault="00A632F2" w:rsidP="00A632F2">
      <w:pPr>
        <w:pStyle w:val="a8"/>
        <w:ind w:left="0" w:firstLine="567"/>
        <w:jc w:val="center"/>
        <w:rPr>
          <w:b/>
          <w:sz w:val="26"/>
          <w:szCs w:val="26"/>
        </w:rPr>
      </w:pPr>
      <w:r w:rsidRPr="00211C91">
        <w:rPr>
          <w:b/>
          <w:sz w:val="26"/>
          <w:szCs w:val="26"/>
        </w:rPr>
        <w:t xml:space="preserve">Требования к фото и видео </w:t>
      </w:r>
    </w:p>
    <w:p w:rsidR="00A632F2" w:rsidRPr="00211C91" w:rsidRDefault="00A632F2" w:rsidP="00A632F2">
      <w:pPr>
        <w:pStyle w:val="a8"/>
        <w:ind w:left="0" w:firstLine="567"/>
        <w:jc w:val="both"/>
        <w:rPr>
          <w:sz w:val="26"/>
          <w:szCs w:val="26"/>
        </w:rPr>
      </w:pPr>
      <w:r w:rsidRPr="00211C91">
        <w:rPr>
          <w:sz w:val="26"/>
          <w:szCs w:val="26"/>
        </w:rPr>
        <w:t xml:space="preserve">1. Предоставленные материалы должны быть высокого качества </w:t>
      </w:r>
      <w:r w:rsidRPr="00A632F2">
        <w:rPr>
          <w:sz w:val="26"/>
          <w:szCs w:val="26"/>
        </w:rPr>
        <w:t xml:space="preserve">в формате avi или </w:t>
      </w:r>
      <w:r w:rsidRPr="00A632F2">
        <w:rPr>
          <w:sz w:val="26"/>
          <w:szCs w:val="26"/>
          <w:lang w:val="en-US"/>
        </w:rPr>
        <w:t>MP</w:t>
      </w:r>
      <w:r w:rsidRPr="00A632F2">
        <w:rPr>
          <w:sz w:val="26"/>
          <w:szCs w:val="26"/>
        </w:rPr>
        <w:t>4 (видео) и jpeg (фото).</w:t>
      </w:r>
      <w:r w:rsidRPr="00211C91">
        <w:rPr>
          <w:sz w:val="26"/>
          <w:szCs w:val="26"/>
        </w:rPr>
        <w:t xml:space="preserve"> </w:t>
      </w:r>
    </w:p>
    <w:p w:rsidR="00A632F2" w:rsidRDefault="00A632F2" w:rsidP="00A632F2">
      <w:pPr>
        <w:pStyle w:val="a8"/>
        <w:ind w:left="0" w:firstLine="567"/>
        <w:jc w:val="both"/>
        <w:rPr>
          <w:sz w:val="26"/>
          <w:szCs w:val="26"/>
        </w:rPr>
      </w:pPr>
      <w:r w:rsidRPr="00211C91">
        <w:rPr>
          <w:sz w:val="26"/>
          <w:szCs w:val="26"/>
        </w:rPr>
        <w:t>2. Представленное видео должно содержать следующие элементы: - Представление команды; - Функционирование работы или проекта</w:t>
      </w:r>
      <w:r>
        <w:rPr>
          <w:sz w:val="26"/>
          <w:szCs w:val="26"/>
        </w:rPr>
        <w:t xml:space="preserve">, </w:t>
      </w:r>
    </w:p>
    <w:p w:rsidR="00A632F2" w:rsidRPr="00A632F2" w:rsidRDefault="00A632F2" w:rsidP="00A632F2">
      <w:pPr>
        <w:pStyle w:val="a8"/>
        <w:ind w:left="0" w:firstLine="567"/>
        <w:jc w:val="both"/>
        <w:rPr>
          <w:color w:val="auto"/>
          <w:sz w:val="26"/>
          <w:szCs w:val="26"/>
        </w:rPr>
      </w:pPr>
      <w:r w:rsidRPr="00A632F2">
        <w:rPr>
          <w:color w:val="auto"/>
          <w:sz w:val="26"/>
          <w:szCs w:val="26"/>
        </w:rPr>
        <w:t xml:space="preserve">3. Хронометраж видео не более 2-х минут. </w:t>
      </w:r>
    </w:p>
    <w:p w:rsidR="00A632F2" w:rsidRPr="00211C91" w:rsidRDefault="00A632F2" w:rsidP="00A632F2">
      <w:pPr>
        <w:pStyle w:val="a8"/>
        <w:ind w:left="0" w:firstLine="567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5F1B3B">
        <w:rPr>
          <w:color w:val="auto"/>
          <w:sz w:val="26"/>
          <w:szCs w:val="26"/>
        </w:rPr>
        <w:t>. Фото проекта должно быть представлено в 3-х ракурсах, на одном фото изображен</w:t>
      </w:r>
      <w:r>
        <w:rPr>
          <w:sz w:val="26"/>
          <w:szCs w:val="26"/>
        </w:rPr>
        <w:t xml:space="preserve">  автор-исполнитель</w:t>
      </w:r>
      <w:r w:rsidRPr="00211C91">
        <w:rPr>
          <w:sz w:val="26"/>
          <w:szCs w:val="26"/>
        </w:rPr>
        <w:t>.</w:t>
      </w:r>
    </w:p>
    <w:p w:rsidR="005F25BE" w:rsidRDefault="005F25BE" w:rsidP="0077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25BE" w:rsidRDefault="005F25BE" w:rsidP="0077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25BE" w:rsidRDefault="005F25BE" w:rsidP="0077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25BE" w:rsidRDefault="005F25BE" w:rsidP="0077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25BE" w:rsidRDefault="005F25BE" w:rsidP="0077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25BE" w:rsidRDefault="005F25BE" w:rsidP="0077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25BE" w:rsidRDefault="005F25BE" w:rsidP="0077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25BE" w:rsidRDefault="005F25BE" w:rsidP="0077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25BE" w:rsidRDefault="005F25BE" w:rsidP="0077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25BE" w:rsidRDefault="005F25BE" w:rsidP="0077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25BE" w:rsidRDefault="005F25BE" w:rsidP="0077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25BE" w:rsidRDefault="005F25BE" w:rsidP="007718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9A3" w:rsidRPr="007718DD" w:rsidRDefault="00A632F2" w:rsidP="007718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718DD" w:rsidRPr="00205D5B" w:rsidRDefault="007718DD" w:rsidP="007718DD">
      <w:pPr>
        <w:spacing w:after="0"/>
        <w:ind w:left="426"/>
        <w:jc w:val="right"/>
        <w:rPr>
          <w:rFonts w:ascii="Times New Roman" w:hAnsi="Times New Roman" w:cs="Times New Roman"/>
          <w:sz w:val="24"/>
        </w:rPr>
      </w:pPr>
      <w:r w:rsidRPr="00205D5B">
        <w:rPr>
          <w:rFonts w:ascii="Times New Roman" w:hAnsi="Times New Roman" w:cs="Times New Roman"/>
          <w:sz w:val="24"/>
        </w:rPr>
        <w:t>Директору МОУ КОЦ «ЛАД»</w:t>
      </w:r>
    </w:p>
    <w:p w:rsidR="007718DD" w:rsidRPr="00205D5B" w:rsidRDefault="007718DD" w:rsidP="007718DD">
      <w:pPr>
        <w:spacing w:after="0"/>
        <w:ind w:left="426"/>
        <w:jc w:val="right"/>
        <w:rPr>
          <w:rFonts w:ascii="Times New Roman" w:hAnsi="Times New Roman" w:cs="Times New Roman"/>
          <w:sz w:val="24"/>
        </w:rPr>
      </w:pPr>
      <w:r w:rsidRPr="00205D5B">
        <w:rPr>
          <w:rFonts w:ascii="Times New Roman" w:hAnsi="Times New Roman" w:cs="Times New Roman"/>
          <w:sz w:val="24"/>
        </w:rPr>
        <w:t>И.В. Брожевич</w:t>
      </w:r>
    </w:p>
    <w:p w:rsidR="007718DD" w:rsidRPr="00205D5B" w:rsidRDefault="007718DD" w:rsidP="007718DD">
      <w:pPr>
        <w:spacing w:after="0"/>
        <w:ind w:left="426"/>
        <w:jc w:val="right"/>
        <w:rPr>
          <w:rFonts w:ascii="Times New Roman" w:hAnsi="Times New Roman" w:cs="Times New Roman"/>
          <w:sz w:val="24"/>
        </w:rPr>
      </w:pPr>
    </w:p>
    <w:p w:rsidR="007718DD" w:rsidRDefault="007718DD" w:rsidP="007718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D5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ребёнка – участника </w:t>
      </w:r>
    </w:p>
    <w:p w:rsidR="007718DD" w:rsidRPr="007718DD" w:rsidRDefault="007718DD" w:rsidP="007718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A5">
        <w:rPr>
          <w:rFonts w:ascii="Times New Roman" w:eastAsia="Times New Roman" w:hAnsi="Times New Roman" w:cs="Times New Roman"/>
          <w:b/>
          <w:sz w:val="24"/>
          <w:szCs w:val="24"/>
        </w:rPr>
        <w:t>городско</w:t>
      </w:r>
      <w:r w:rsidRPr="007718DD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E410A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</w:t>
      </w:r>
      <w:r w:rsidRPr="007718D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410A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проектов технического направления </w:t>
      </w:r>
    </w:p>
    <w:p w:rsidR="007718DD" w:rsidRPr="00205D5B" w:rsidRDefault="007718DD" w:rsidP="007718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410A5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ДЕТСКИМИ </w:t>
      </w:r>
      <w:r w:rsidRPr="007718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RUKAMI</w:t>
      </w:r>
    </w:p>
    <w:p w:rsidR="007718DD" w:rsidRPr="00205D5B" w:rsidRDefault="00E410A5" w:rsidP="007718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Я, </w:t>
      </w:r>
      <w:r w:rsidR="007718DD" w:rsidRPr="00205D5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</w:t>
      </w:r>
      <w:r w:rsidR="007718DD" w:rsidRPr="00205D5B">
        <w:rPr>
          <w:rFonts w:ascii="Times New Roman" w:eastAsia="Times New Roman" w:hAnsi="Times New Roman" w:cs="Times New Roman"/>
          <w:sz w:val="20"/>
          <w:szCs w:val="24"/>
        </w:rPr>
        <w:t>___,</w:t>
      </w:r>
    </w:p>
    <w:p w:rsidR="007718DD" w:rsidRPr="00205D5B" w:rsidRDefault="007718DD" w:rsidP="007718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05D5B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7718DD" w:rsidRPr="00205D5B" w:rsidRDefault="007718DD" w:rsidP="007718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проживающий по адресу 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__________,</w:t>
      </w:r>
    </w:p>
    <w:p w:rsidR="007718DD" w:rsidRPr="00205D5B" w:rsidRDefault="007718DD" w:rsidP="007718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05D5B">
        <w:rPr>
          <w:rFonts w:ascii="Times New Roman" w:eastAsia="Times New Roman" w:hAnsi="Times New Roman" w:cs="Times New Roman"/>
          <w:sz w:val="16"/>
          <w:szCs w:val="16"/>
        </w:rPr>
        <w:t>(адрес места жительства)</w:t>
      </w:r>
    </w:p>
    <w:p w:rsidR="007718DD" w:rsidRDefault="007718DD" w:rsidP="007718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паспорт ___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_____________________, выданный 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</w:t>
      </w:r>
    </w:p>
    <w:p w:rsidR="007718DD" w:rsidRDefault="007718DD" w:rsidP="007718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</w:t>
      </w:r>
      <w:r w:rsidRPr="00205D5B">
        <w:rPr>
          <w:rFonts w:ascii="Times New Roman" w:eastAsia="Times New Roman" w:hAnsi="Times New Roman" w:cs="Times New Roman"/>
          <w:sz w:val="16"/>
          <w:szCs w:val="16"/>
        </w:rPr>
        <w:t xml:space="preserve">(серия,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номер)                                                                                                            </w:t>
      </w:r>
      <w:r w:rsidRPr="00205D5B">
        <w:rPr>
          <w:rFonts w:ascii="Times New Roman" w:eastAsia="Times New Roman" w:hAnsi="Times New Roman" w:cs="Times New Roman"/>
          <w:sz w:val="16"/>
          <w:szCs w:val="16"/>
        </w:rPr>
        <w:t>(дата выдачи)</w:t>
      </w:r>
    </w:p>
    <w:p w:rsidR="007718DD" w:rsidRPr="007718DD" w:rsidRDefault="007718DD" w:rsidP="007718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_,</w:t>
      </w:r>
    </w:p>
    <w:p w:rsidR="007718DD" w:rsidRPr="00205D5B" w:rsidRDefault="007718DD" w:rsidP="007718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05D5B">
        <w:rPr>
          <w:rFonts w:ascii="Times New Roman" w:eastAsia="Times New Roman" w:hAnsi="Times New Roman" w:cs="Times New Roman"/>
          <w:sz w:val="16"/>
          <w:szCs w:val="16"/>
        </w:rPr>
        <w:t>(наименование органа, выдавшего паспорт)</w:t>
      </w:r>
    </w:p>
    <w:p w:rsidR="007718DD" w:rsidRDefault="007718DD" w:rsidP="007718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являясь на основании</w:t>
      </w:r>
    </w:p>
    <w:p w:rsidR="007718DD" w:rsidRPr="00205D5B" w:rsidRDefault="007718DD" w:rsidP="007718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_______________</w:t>
      </w:r>
    </w:p>
    <w:p w:rsidR="007718DD" w:rsidRPr="00205D5B" w:rsidRDefault="007718DD" w:rsidP="007718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205D5B">
        <w:rPr>
          <w:rFonts w:ascii="Times New Roman" w:eastAsia="Times New Roman" w:hAnsi="Times New Roman" w:cs="Times New Roman"/>
          <w:sz w:val="16"/>
          <w:szCs w:val="16"/>
        </w:rPr>
        <w:t>(наименование документа, подтверждающие полномочия родителя (законного представителя)</w:t>
      </w:r>
    </w:p>
    <w:p w:rsidR="007718DD" w:rsidRPr="00205D5B" w:rsidRDefault="007718DD" w:rsidP="007718DD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родителем (законным представителем)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,</w:t>
      </w:r>
    </w:p>
    <w:p w:rsidR="007718DD" w:rsidRPr="00205D5B" w:rsidRDefault="007718DD" w:rsidP="007718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205D5B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ребенка (подопечного) полностью)</w:t>
      </w:r>
    </w:p>
    <w:p w:rsidR="007718DD" w:rsidRPr="00205D5B" w:rsidRDefault="007718DD" w:rsidP="007718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718DD" w:rsidRDefault="007718DD" w:rsidP="007718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место учебы в настоящее время (в соответствии с уставо</w:t>
      </w:r>
      <w:r>
        <w:rPr>
          <w:rFonts w:ascii="Times New Roman" w:eastAsia="Times New Roman" w:hAnsi="Times New Roman" w:cs="Times New Roman"/>
          <w:sz w:val="20"/>
          <w:szCs w:val="24"/>
        </w:rPr>
        <w:t>м образовательной организации):</w:t>
      </w:r>
    </w:p>
    <w:p w:rsidR="007718DD" w:rsidRDefault="007718DD" w:rsidP="007718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718DD" w:rsidRPr="00205D5B" w:rsidRDefault="007718DD" w:rsidP="007718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</w:t>
      </w:r>
      <w:r w:rsidR="00E410A5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,</w:t>
      </w:r>
    </w:p>
    <w:p w:rsidR="007718DD" w:rsidRPr="00205D5B" w:rsidRDefault="007718DD" w:rsidP="007718DD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</w:rPr>
      </w:pPr>
    </w:p>
    <w:p w:rsidR="007718DD" w:rsidRDefault="00E410A5" w:rsidP="007718DD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класс обучения ___________, </w:t>
      </w:r>
      <w:r w:rsidR="007718DD" w:rsidRPr="00205D5B">
        <w:rPr>
          <w:rFonts w:ascii="Times New Roman" w:eastAsia="Times New Roman" w:hAnsi="Times New Roman" w:cs="Times New Roman"/>
          <w:sz w:val="20"/>
          <w:szCs w:val="24"/>
        </w:rPr>
        <w:t>дата рождения ребенка (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число, месяц, год): </w:t>
      </w:r>
      <w:r w:rsidR="007718DD" w:rsidRPr="00205D5B">
        <w:rPr>
          <w:rFonts w:ascii="Times New Roman" w:eastAsia="Times New Roman" w:hAnsi="Times New Roman" w:cs="Times New Roman"/>
          <w:sz w:val="20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</w:t>
      </w:r>
      <w:r w:rsidR="007718DD" w:rsidRPr="00205D5B">
        <w:rPr>
          <w:rFonts w:ascii="Times New Roman" w:eastAsia="Times New Roman" w:hAnsi="Times New Roman" w:cs="Times New Roman"/>
          <w:sz w:val="20"/>
          <w:szCs w:val="24"/>
        </w:rPr>
        <w:t xml:space="preserve">_________, </w:t>
      </w:r>
    </w:p>
    <w:p w:rsidR="00E410A5" w:rsidRPr="00205D5B" w:rsidRDefault="00E410A5" w:rsidP="007718DD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</w:rPr>
      </w:pPr>
    </w:p>
    <w:p w:rsidR="007718DD" w:rsidRPr="00205D5B" w:rsidRDefault="007718DD" w:rsidP="007718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паспорт (св</w:t>
      </w:r>
      <w:r w:rsidR="00E410A5">
        <w:rPr>
          <w:rFonts w:ascii="Times New Roman" w:eastAsia="Times New Roman" w:hAnsi="Times New Roman" w:cs="Times New Roman"/>
          <w:sz w:val="20"/>
          <w:szCs w:val="24"/>
        </w:rPr>
        <w:t xml:space="preserve">идетельство о рождении ребенка) 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</w:t>
      </w:r>
      <w:r w:rsidR="00E410A5">
        <w:rPr>
          <w:rFonts w:ascii="Times New Roman" w:eastAsia="Times New Roman" w:hAnsi="Times New Roman" w:cs="Times New Roman"/>
          <w:sz w:val="20"/>
          <w:szCs w:val="24"/>
        </w:rPr>
        <w:t>_________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__,</w:t>
      </w:r>
    </w:p>
    <w:p w:rsidR="007718DD" w:rsidRPr="00205D5B" w:rsidRDefault="007718DD" w:rsidP="007718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E410A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</w:t>
      </w:r>
      <w:r w:rsidRPr="00205D5B">
        <w:rPr>
          <w:rFonts w:ascii="Times New Roman" w:eastAsia="Times New Roman" w:hAnsi="Times New Roman" w:cs="Times New Roman"/>
          <w:sz w:val="16"/>
          <w:szCs w:val="16"/>
        </w:rPr>
        <w:t xml:space="preserve">     (серия, номер)</w:t>
      </w:r>
    </w:p>
    <w:p w:rsidR="007718DD" w:rsidRPr="00205D5B" w:rsidRDefault="007718DD" w:rsidP="007718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выданный _____________________________________________________________________</w:t>
      </w:r>
      <w:r w:rsidR="00E410A5">
        <w:rPr>
          <w:rFonts w:ascii="Times New Roman" w:eastAsia="Times New Roman" w:hAnsi="Times New Roman" w:cs="Times New Roman"/>
          <w:sz w:val="20"/>
          <w:szCs w:val="24"/>
        </w:rPr>
        <w:t>_________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 xml:space="preserve">__________ </w:t>
      </w:r>
    </w:p>
    <w:p w:rsidR="007718DD" w:rsidRPr="00205D5B" w:rsidRDefault="00E410A5" w:rsidP="007718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="007718DD" w:rsidRPr="00205D5B">
        <w:rPr>
          <w:rFonts w:ascii="Times New Roman" w:eastAsia="Times New Roman" w:hAnsi="Times New Roman" w:cs="Times New Roman"/>
          <w:sz w:val="16"/>
          <w:szCs w:val="16"/>
        </w:rPr>
        <w:t xml:space="preserve">      (наименование органа, выдавшего паспорт/свидетельство о рождении ребенка, дата выдачи)</w:t>
      </w:r>
    </w:p>
    <w:p w:rsidR="00E410A5" w:rsidRPr="00E410A5" w:rsidRDefault="007718DD" w:rsidP="00E410A5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4"/>
        </w:rPr>
      </w:pP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</w:t>
      </w:r>
      <w:r w:rsidR="00E410A5">
        <w:rPr>
          <w:rFonts w:ascii="Times New Roman" w:eastAsia="Times New Roman" w:hAnsi="Times New Roman" w:cs="Times New Roman"/>
          <w:sz w:val="20"/>
          <w:szCs w:val="24"/>
        </w:rPr>
        <w:t>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t>______</w:t>
      </w:r>
      <w:r w:rsidRPr="00205D5B">
        <w:rPr>
          <w:rFonts w:ascii="Times New Roman" w:eastAsia="Times New Roman" w:hAnsi="Times New Roman" w:cs="Times New Roman"/>
          <w:sz w:val="20"/>
          <w:szCs w:val="24"/>
        </w:rPr>
        <w:softHyphen/>
        <w:t>_________</w:t>
      </w:r>
      <w:r w:rsidR="00E410A5">
        <w:rPr>
          <w:rFonts w:ascii="Times New Roman" w:eastAsia="Times New Roman" w:hAnsi="Times New Roman" w:cs="Times New Roman"/>
          <w:sz w:val="20"/>
          <w:szCs w:val="24"/>
        </w:rPr>
        <w:t>_____________</w:t>
      </w:r>
    </w:p>
    <w:p w:rsidR="007718DD" w:rsidRPr="004F0EAB" w:rsidRDefault="007718DD" w:rsidP="007718DD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0EAB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Культурно-образовательному Центру «ЛАД», юридический адрес: г. Ярославль, проезд  Доброхотова, д. 9 (далее - Оператор) персональных данных Заказчика: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учебы, место регистрации, достижения) в региональной базе данных </w:t>
      </w:r>
      <w:r w:rsidR="00E410A5">
        <w:rPr>
          <w:rFonts w:ascii="Times New Roman" w:hAnsi="Times New Roman" w:cs="Times New Roman"/>
          <w:sz w:val="20"/>
          <w:szCs w:val="20"/>
        </w:rPr>
        <w:t xml:space="preserve">о достижениях одаренных детей </w:t>
      </w:r>
      <w:r w:rsidRPr="004F0EAB">
        <w:rPr>
          <w:rFonts w:ascii="Times New Roman" w:hAnsi="Times New Roman" w:cs="Times New Roman"/>
          <w:sz w:val="20"/>
          <w:szCs w:val="20"/>
        </w:rPr>
        <w:t xml:space="preserve">и их педагогах-наставниках, а также в свободном доступе в сети Интернет на сайте </w:t>
      </w:r>
      <w:hyperlink r:id="rId11" w:history="1">
        <w:r w:rsidRPr="004F0EA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4F0EAB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Pr="004F0EA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yarlad</w:t>
        </w:r>
        <w:r w:rsidRPr="004F0EA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4F0EA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edu</w:t>
        </w:r>
        <w:r w:rsidRPr="004F0EA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4F0EA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yar</w:t>
        </w:r>
        <w:r w:rsidRPr="004F0EA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4F0EA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E410A5">
        <w:rPr>
          <w:rFonts w:ascii="Times New Roman" w:hAnsi="Times New Roman" w:cs="Times New Roman"/>
          <w:sz w:val="20"/>
          <w:szCs w:val="20"/>
        </w:rPr>
        <w:t xml:space="preserve"> </w:t>
      </w:r>
      <w:r w:rsidRPr="004F0EAB">
        <w:rPr>
          <w:rFonts w:ascii="Times New Roman" w:hAnsi="Times New Roman" w:cs="Times New Roman"/>
          <w:sz w:val="20"/>
          <w:szCs w:val="20"/>
        </w:rPr>
        <w:t xml:space="preserve">и в официальной группе МОУ КОЦ «ЛАД» в социальной сети «В Контакте» </w:t>
      </w:r>
      <w:hyperlink r:id="rId12" w:history="1">
        <w:r w:rsidRPr="004F0EA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4F0EAB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Pr="004F0EA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vk</w:t>
        </w:r>
        <w:r w:rsidRPr="004F0EA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4F0EA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4F0EAB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r w:rsidRPr="004F0EA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yarlad</w:t>
        </w:r>
      </w:hyperlink>
      <w:r w:rsidRPr="004F0EAB">
        <w:rPr>
          <w:rFonts w:ascii="Times New Roman" w:hAnsi="Times New Roman" w:cs="Times New Roman"/>
          <w:sz w:val="20"/>
          <w:szCs w:val="20"/>
        </w:rPr>
        <w:t xml:space="preserve"> и для участия в различных мероприятиях, проводимых в МОУ КОЦ «ЛАД».</w:t>
      </w:r>
    </w:p>
    <w:p w:rsidR="007718DD" w:rsidRPr="004F0EAB" w:rsidRDefault="007718DD" w:rsidP="007718DD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0EAB">
        <w:rPr>
          <w:rFonts w:ascii="Times New Roman" w:hAnsi="Times New Roman" w:cs="Times New Roman"/>
          <w:sz w:val="20"/>
          <w:szCs w:val="20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7718DD" w:rsidRPr="004F0EAB" w:rsidRDefault="007718DD" w:rsidP="007718DD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0EAB">
        <w:rPr>
          <w:rFonts w:ascii="Times New Roman" w:hAnsi="Times New Roman" w:cs="Times New Roman"/>
          <w:sz w:val="20"/>
          <w:szCs w:val="20"/>
        </w:rPr>
        <w:t>Способы обработки персональных данных: смешанная обработка с передачей по сети Интернет.</w:t>
      </w:r>
    </w:p>
    <w:p w:rsidR="007718DD" w:rsidRPr="004F0EAB" w:rsidRDefault="007718DD" w:rsidP="007718DD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0EAB">
        <w:rPr>
          <w:rFonts w:ascii="Times New Roman" w:hAnsi="Times New Roman" w:cs="Times New Roman"/>
          <w:sz w:val="20"/>
          <w:szCs w:val="20"/>
        </w:rPr>
        <w:t>Согласие действует на период с момента подачи и по истечении 5 лет после окончания конкурса.</w:t>
      </w:r>
    </w:p>
    <w:p w:rsidR="007718DD" w:rsidRDefault="007718DD" w:rsidP="00E410A5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F0EAB">
        <w:rPr>
          <w:rFonts w:ascii="Times New Roman" w:hAnsi="Times New Roman" w:cs="Times New Roman"/>
          <w:sz w:val="20"/>
          <w:szCs w:val="20"/>
        </w:rPr>
        <w:t>Данное согласие может быть отозвано в порядке, у</w:t>
      </w:r>
      <w:r>
        <w:rPr>
          <w:rFonts w:ascii="Times New Roman" w:hAnsi="Times New Roman" w:cs="Times New Roman"/>
          <w:sz w:val="20"/>
          <w:szCs w:val="20"/>
        </w:rPr>
        <w:t>становленном законодательством Р</w:t>
      </w:r>
      <w:r w:rsidRPr="004F0EAB">
        <w:rPr>
          <w:rFonts w:ascii="Times New Roman" w:hAnsi="Times New Roman" w:cs="Times New Roman"/>
          <w:sz w:val="20"/>
          <w:szCs w:val="20"/>
        </w:rPr>
        <w:t xml:space="preserve">оссийской Федерации. </w:t>
      </w:r>
    </w:p>
    <w:p w:rsidR="00E410A5" w:rsidRDefault="00E410A5" w:rsidP="007718DD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7718DD" w:rsidRPr="004F0EAB" w:rsidRDefault="007718DD" w:rsidP="007718DD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«__»______________20___ г.</w:t>
      </w:r>
      <w:r>
        <w:rPr>
          <w:rFonts w:ascii="Times New Roman" w:hAnsi="Times New Roman" w:cs="Times New Roman"/>
          <w:sz w:val="20"/>
          <w:szCs w:val="20"/>
        </w:rPr>
        <w:tab/>
      </w:r>
      <w:r w:rsidRPr="004F0EAB">
        <w:rPr>
          <w:rFonts w:ascii="Times New Roman" w:hAnsi="Times New Roman" w:cs="Times New Roman"/>
          <w:sz w:val="20"/>
          <w:szCs w:val="20"/>
        </w:rPr>
        <w:t>____________________</w:t>
      </w:r>
      <w:r w:rsidRPr="004F0EAB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FF2A23" w:rsidRPr="00E410A5" w:rsidRDefault="007718DD" w:rsidP="00E4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421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421CE">
        <w:rPr>
          <w:rFonts w:ascii="Times New Roman" w:hAnsi="Times New Roman" w:cs="Times New Roman"/>
          <w:sz w:val="16"/>
          <w:szCs w:val="16"/>
        </w:rPr>
        <w:t xml:space="preserve">      (подпись)</w:t>
      </w:r>
      <w:r w:rsidRPr="003421CE">
        <w:rPr>
          <w:rFonts w:ascii="Times New Roman" w:hAnsi="Times New Roman" w:cs="Times New Roman"/>
          <w:sz w:val="16"/>
          <w:szCs w:val="16"/>
        </w:rPr>
        <w:tab/>
      </w:r>
      <w:r w:rsidRPr="003421CE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3421CE">
        <w:rPr>
          <w:rFonts w:ascii="Times New Roman" w:hAnsi="Times New Roman" w:cs="Times New Roman"/>
          <w:sz w:val="16"/>
          <w:szCs w:val="16"/>
        </w:rPr>
        <w:t xml:space="preserve">  (расшифровка)</w:t>
      </w:r>
    </w:p>
    <w:sectPr w:rsidR="00FF2A23" w:rsidRPr="00E410A5" w:rsidSect="005F1B3B">
      <w:headerReference w:type="default" r:id="rId13"/>
      <w:pgSz w:w="11906" w:h="16838" w:code="9"/>
      <w:pgMar w:top="1134" w:right="567" w:bottom="567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BC" w:rsidRDefault="00EE24BC" w:rsidP="00514B48">
      <w:pPr>
        <w:spacing w:after="0" w:line="240" w:lineRule="auto"/>
      </w:pPr>
      <w:r>
        <w:separator/>
      </w:r>
    </w:p>
  </w:endnote>
  <w:endnote w:type="continuationSeparator" w:id="0">
    <w:p w:rsidR="00EE24BC" w:rsidRDefault="00EE24BC" w:rsidP="0051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BC" w:rsidRDefault="00EE24BC" w:rsidP="00514B48">
      <w:pPr>
        <w:spacing w:after="0" w:line="240" w:lineRule="auto"/>
      </w:pPr>
      <w:r>
        <w:separator/>
      </w:r>
    </w:p>
  </w:footnote>
  <w:footnote w:type="continuationSeparator" w:id="0">
    <w:p w:rsidR="00EE24BC" w:rsidRDefault="00EE24BC" w:rsidP="0051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DE" w:rsidRDefault="008C522A">
    <w:pPr>
      <w:pStyle w:val="a5"/>
      <w:jc w:val="center"/>
    </w:pPr>
    <w:r>
      <w:fldChar w:fldCharType="begin"/>
    </w:r>
    <w:r w:rsidR="000856FC">
      <w:instrText>PAGE   \* MERGEFORMAT</w:instrText>
    </w:r>
    <w:r>
      <w:fldChar w:fldCharType="separate"/>
    </w:r>
    <w:r w:rsidR="009D0A06">
      <w:rPr>
        <w:noProof/>
      </w:rPr>
      <w:t>2</w:t>
    </w:r>
    <w:r>
      <w:rPr>
        <w:noProof/>
      </w:rPr>
      <w:fldChar w:fldCharType="end"/>
    </w:r>
  </w:p>
  <w:p w:rsidR="008637DE" w:rsidRDefault="008637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2854"/>
    <w:multiLevelType w:val="hybridMultilevel"/>
    <w:tmpl w:val="CE74E44A"/>
    <w:lvl w:ilvl="0" w:tplc="5F825248">
      <w:start w:val="1"/>
      <w:numFmt w:val="bullet"/>
      <w:suff w:val="space"/>
      <w:lvlText w:val="-"/>
      <w:lvlJc w:val="left"/>
      <w:pPr>
        <w:ind w:left="-141" w:firstLine="85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BB80BBE"/>
    <w:multiLevelType w:val="hybridMultilevel"/>
    <w:tmpl w:val="428C4EB2"/>
    <w:lvl w:ilvl="0" w:tplc="D0444018">
      <w:start w:val="1"/>
      <w:numFmt w:val="bullet"/>
      <w:suff w:val="space"/>
      <w:lvlText w:val="-"/>
      <w:lvlJc w:val="left"/>
      <w:pPr>
        <w:ind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DBC7665"/>
    <w:multiLevelType w:val="hybridMultilevel"/>
    <w:tmpl w:val="B25E4532"/>
    <w:lvl w:ilvl="0" w:tplc="0EB45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14C0A"/>
    <w:multiLevelType w:val="hybridMultilevel"/>
    <w:tmpl w:val="ACBAE8E8"/>
    <w:lvl w:ilvl="0" w:tplc="5AB07C54"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601676"/>
    <w:multiLevelType w:val="hybridMultilevel"/>
    <w:tmpl w:val="CE10D78A"/>
    <w:lvl w:ilvl="0" w:tplc="625A83CA">
      <w:start w:val="1"/>
      <w:numFmt w:val="bullet"/>
      <w:suff w:val="space"/>
      <w:lvlText w:val="-"/>
      <w:lvlJc w:val="left"/>
      <w:pPr>
        <w:ind w:left="283" w:firstLine="71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A747042"/>
    <w:multiLevelType w:val="hybridMultilevel"/>
    <w:tmpl w:val="D1544320"/>
    <w:lvl w:ilvl="0" w:tplc="4DA05CF4">
      <w:start w:val="1"/>
      <w:numFmt w:val="bullet"/>
      <w:suff w:val="space"/>
      <w:lvlText w:val="-"/>
      <w:lvlJc w:val="left"/>
      <w:pPr>
        <w:ind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1177552"/>
    <w:multiLevelType w:val="hybridMultilevel"/>
    <w:tmpl w:val="1E6A1CD4"/>
    <w:lvl w:ilvl="0" w:tplc="5AB07C54">
      <w:numFmt w:val="bullet"/>
      <w:lvlText w:val=""/>
      <w:lvlJc w:val="left"/>
      <w:pPr>
        <w:tabs>
          <w:tab w:val="num" w:pos="993"/>
        </w:tabs>
        <w:ind w:left="993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B750B48"/>
    <w:multiLevelType w:val="multilevel"/>
    <w:tmpl w:val="1772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5074E"/>
    <w:multiLevelType w:val="hybridMultilevel"/>
    <w:tmpl w:val="ED1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81F4D"/>
    <w:multiLevelType w:val="hybridMultilevel"/>
    <w:tmpl w:val="00DA26A6"/>
    <w:lvl w:ilvl="0" w:tplc="B644F70A">
      <w:start w:val="1"/>
      <w:numFmt w:val="bullet"/>
      <w:suff w:val="space"/>
      <w:lvlText w:val="-"/>
      <w:lvlJc w:val="left"/>
      <w:pPr>
        <w:ind w:left="1191" w:hanging="198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E141E1C"/>
    <w:multiLevelType w:val="multilevel"/>
    <w:tmpl w:val="831098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59A3"/>
    <w:rsid w:val="00006D03"/>
    <w:rsid w:val="00021F38"/>
    <w:rsid w:val="000538C7"/>
    <w:rsid w:val="00076C7A"/>
    <w:rsid w:val="000856FC"/>
    <w:rsid w:val="000D5723"/>
    <w:rsid w:val="00115C47"/>
    <w:rsid w:val="00117161"/>
    <w:rsid w:val="001359A3"/>
    <w:rsid w:val="001669D4"/>
    <w:rsid w:val="00211C91"/>
    <w:rsid w:val="00304056"/>
    <w:rsid w:val="00322BFA"/>
    <w:rsid w:val="00326D6C"/>
    <w:rsid w:val="003761F3"/>
    <w:rsid w:val="00384E44"/>
    <w:rsid w:val="003B7571"/>
    <w:rsid w:val="003C74F0"/>
    <w:rsid w:val="00430F42"/>
    <w:rsid w:val="00462F0E"/>
    <w:rsid w:val="004969DB"/>
    <w:rsid w:val="004A2F76"/>
    <w:rsid w:val="004C6373"/>
    <w:rsid w:val="004F0B74"/>
    <w:rsid w:val="00514B48"/>
    <w:rsid w:val="0054023A"/>
    <w:rsid w:val="005470C0"/>
    <w:rsid w:val="00552711"/>
    <w:rsid w:val="0055740F"/>
    <w:rsid w:val="00586BBB"/>
    <w:rsid w:val="005D679C"/>
    <w:rsid w:val="005F1B3B"/>
    <w:rsid w:val="005F25BE"/>
    <w:rsid w:val="006177E2"/>
    <w:rsid w:val="00657C59"/>
    <w:rsid w:val="006739E5"/>
    <w:rsid w:val="00683513"/>
    <w:rsid w:val="006870E3"/>
    <w:rsid w:val="006A560C"/>
    <w:rsid w:val="006D3628"/>
    <w:rsid w:val="006F25C3"/>
    <w:rsid w:val="006F3E63"/>
    <w:rsid w:val="007067F5"/>
    <w:rsid w:val="00724E32"/>
    <w:rsid w:val="007718DD"/>
    <w:rsid w:val="007C4F6C"/>
    <w:rsid w:val="007E70A8"/>
    <w:rsid w:val="008112C2"/>
    <w:rsid w:val="008637DE"/>
    <w:rsid w:val="00882C69"/>
    <w:rsid w:val="008C522A"/>
    <w:rsid w:val="00941802"/>
    <w:rsid w:val="00981771"/>
    <w:rsid w:val="009D0A06"/>
    <w:rsid w:val="00A26332"/>
    <w:rsid w:val="00A47514"/>
    <w:rsid w:val="00A632F2"/>
    <w:rsid w:val="00AA5B09"/>
    <w:rsid w:val="00B438CE"/>
    <w:rsid w:val="00B45E0D"/>
    <w:rsid w:val="00B668BA"/>
    <w:rsid w:val="00B971DE"/>
    <w:rsid w:val="00CD4D34"/>
    <w:rsid w:val="00CF5BAD"/>
    <w:rsid w:val="00CF6EB8"/>
    <w:rsid w:val="00E01753"/>
    <w:rsid w:val="00E12987"/>
    <w:rsid w:val="00E410A5"/>
    <w:rsid w:val="00E50007"/>
    <w:rsid w:val="00E56C40"/>
    <w:rsid w:val="00E97567"/>
    <w:rsid w:val="00EB30C5"/>
    <w:rsid w:val="00EE24BC"/>
    <w:rsid w:val="00F16D3F"/>
    <w:rsid w:val="00F33C7A"/>
    <w:rsid w:val="00F776E9"/>
    <w:rsid w:val="00FA43A0"/>
    <w:rsid w:val="00FA72E0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19CD4-5BB5-4C3C-893D-9E16A49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48"/>
  </w:style>
  <w:style w:type="paragraph" w:styleId="1">
    <w:name w:val="heading 1"/>
    <w:basedOn w:val="a"/>
    <w:next w:val="a"/>
    <w:link w:val="10"/>
    <w:qFormat/>
    <w:rsid w:val="00586B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586BBB"/>
    <w:pPr>
      <w:keepNext/>
      <w:spacing w:before="960"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5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59A3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1359A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header"/>
    <w:basedOn w:val="a"/>
    <w:link w:val="a6"/>
    <w:uiPriority w:val="99"/>
    <w:rsid w:val="001359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359A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rsid w:val="001359A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59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rsid w:val="00CD4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86BB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586BBB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Title"/>
    <w:basedOn w:val="a"/>
    <w:link w:val="aa"/>
    <w:qFormat/>
    <w:rsid w:val="00586BBB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a">
    <w:name w:val="Название Знак"/>
    <w:basedOn w:val="a0"/>
    <w:link w:val="a9"/>
    <w:rsid w:val="00586BBB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58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BB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A5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ndustrial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k.com/yarl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rlad.edu.y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yarl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lad.edu.ya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5A8B7-2190-4934-9DD3-9C31DE41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</dc:creator>
  <cp:lastModifiedBy>Пользователь</cp:lastModifiedBy>
  <cp:revision>4</cp:revision>
  <cp:lastPrinted>2020-09-16T12:17:00Z</cp:lastPrinted>
  <dcterms:created xsi:type="dcterms:W3CDTF">2020-09-28T07:22:00Z</dcterms:created>
  <dcterms:modified xsi:type="dcterms:W3CDTF">2021-01-12T07:53:00Z</dcterms:modified>
</cp:coreProperties>
</file>