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CA" w:rsidRDefault="003C7ACA" w:rsidP="003C7ACA">
      <w:pPr>
        <w:spacing w:after="0"/>
        <w:rPr>
          <w:rFonts w:ascii="Times New Roman" w:hAnsi="Times New Roman" w:cs="Times New Roman"/>
          <w:sz w:val="28"/>
        </w:rPr>
      </w:pPr>
      <w:r w:rsidRPr="003C7AC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D9AACA7" wp14:editId="41DE6413">
            <wp:simplePos x="0" y="0"/>
            <wp:positionH relativeFrom="margin">
              <wp:posOffset>-1052195</wp:posOffset>
            </wp:positionH>
            <wp:positionV relativeFrom="margin">
              <wp:posOffset>-558165</wp:posOffset>
            </wp:positionV>
            <wp:extent cx="7508875" cy="10325100"/>
            <wp:effectExtent l="0" t="0" r="0" b="0"/>
            <wp:wrapSquare wrapText="bothSides"/>
            <wp:docPr id="3" name="Рисунок 3" descr="C:\Users\Пользователь\Desktop\Сканирование\2022-04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22-04-2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C7ACA" w:rsidRDefault="003C7ACA" w:rsidP="009D1E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05478" w:rsidRP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1EE0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1EE0">
        <w:rPr>
          <w:rFonts w:ascii="Times New Roman" w:hAnsi="Times New Roman" w:cs="Times New Roman"/>
          <w:sz w:val="28"/>
        </w:rPr>
        <w:t>«Детский сад № 61»</w:t>
      </w:r>
    </w:p>
    <w:p w:rsid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P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EC86" wp14:editId="0D03C665">
                <wp:simplePos x="0" y="0"/>
                <wp:positionH relativeFrom="column">
                  <wp:posOffset>2682240</wp:posOffset>
                </wp:positionH>
                <wp:positionV relativeFrom="paragraph">
                  <wp:posOffset>180340</wp:posOffset>
                </wp:positionV>
                <wp:extent cx="3276600" cy="1304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5D" w:rsidRPr="009D1EE0" w:rsidRDefault="00E9675D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E9675D" w:rsidRDefault="00E9675D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Заведующий МДОУ </w:t>
                            </w:r>
                          </w:p>
                          <w:p w:rsidR="00E9675D" w:rsidRPr="009D1EE0" w:rsidRDefault="00E9675D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«Детский сад № 61»</w:t>
                            </w:r>
                          </w:p>
                          <w:p w:rsidR="00E9675D" w:rsidRPr="009D1EE0" w:rsidRDefault="00E9675D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 И. В. Кузьмина</w:t>
                            </w:r>
                          </w:p>
                          <w:p w:rsidR="00E9675D" w:rsidRPr="009D1EE0" w:rsidRDefault="00BC5015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«20» апреля </w:t>
                            </w:r>
                            <w:r w:rsidR="00E967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2022</w:t>
                            </w:r>
                            <w:r w:rsidR="00E9675D"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9EC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1.2pt;margin-top:14.2pt;width:258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" fillcolor="white [3201]" stroked="f" strokeweight=".5pt">
                <v:textbox>
                  <w:txbxContent>
                    <w:p w:rsidR="00E9675D" w:rsidRPr="009D1EE0" w:rsidRDefault="00E9675D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E9675D" w:rsidRDefault="00E9675D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Заведующий МДОУ </w:t>
                      </w:r>
                    </w:p>
                    <w:p w:rsidR="00E9675D" w:rsidRPr="009D1EE0" w:rsidRDefault="00E9675D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«Детский сад № 61»</w:t>
                      </w:r>
                    </w:p>
                    <w:p w:rsidR="00E9675D" w:rsidRPr="009D1EE0" w:rsidRDefault="00E9675D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_________________ И. В. Кузьмина</w:t>
                      </w:r>
                    </w:p>
                    <w:p w:rsidR="00E9675D" w:rsidRPr="009D1EE0" w:rsidRDefault="00BC5015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«20» апреля </w:t>
                      </w:r>
                      <w:r w:rsidR="00E9675D">
                        <w:rPr>
                          <w:rFonts w:ascii="Times New Roman" w:hAnsi="Times New Roman" w:cs="Times New Roman"/>
                          <w:sz w:val="28"/>
                        </w:rPr>
                        <w:t>2022</w:t>
                      </w:r>
                      <w:r w:rsidR="00E9675D" w:rsidRPr="009D1EE0">
                        <w:rPr>
                          <w:rFonts w:ascii="Times New Roman" w:hAnsi="Times New Roman" w:cs="Times New Roman"/>
                          <w:sz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9D1EE0" w:rsidRDefault="009D1EE0"/>
    <w:p w:rsidR="009D1EE0" w:rsidRDefault="009D1EE0"/>
    <w:p w:rsidR="009D1EE0" w:rsidRPr="009D1EE0" w:rsidRDefault="009D1EE0" w:rsidP="009D1EE0"/>
    <w:p w:rsidR="009D1EE0" w:rsidRPr="009D1EE0" w:rsidRDefault="009D1EE0" w:rsidP="009D1EE0"/>
    <w:p w:rsidR="009D1EE0" w:rsidRPr="009D1EE0" w:rsidRDefault="009D1EE0" w:rsidP="009D1EE0"/>
    <w:p w:rsidR="009D1EE0" w:rsidRDefault="009D1EE0" w:rsidP="009D1EE0"/>
    <w:p w:rsidR="003C76DD" w:rsidRDefault="003C76DD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3C76DD" w:rsidRDefault="003C76DD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D1EE0" w:rsidRPr="003C76DD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C76DD">
        <w:rPr>
          <w:rFonts w:ascii="Times New Roman" w:hAnsi="Times New Roman" w:cs="Times New Roman"/>
          <w:b/>
          <w:sz w:val="40"/>
        </w:rPr>
        <w:t>Отчёт о результатах самообследования</w:t>
      </w:r>
    </w:p>
    <w:p w:rsidR="009D1EE0" w:rsidRPr="003C76DD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C76DD">
        <w:rPr>
          <w:rFonts w:ascii="Times New Roman" w:hAnsi="Times New Roman" w:cs="Times New Roman"/>
          <w:b/>
          <w:sz w:val="40"/>
        </w:rPr>
        <w:t>МДОУ «Детский сад № 61»</w:t>
      </w:r>
    </w:p>
    <w:p w:rsidR="009D1EE0" w:rsidRPr="003C76DD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3C76DD">
        <w:rPr>
          <w:rFonts w:ascii="Times New Roman" w:hAnsi="Times New Roman" w:cs="Times New Roman"/>
          <w:b/>
          <w:sz w:val="40"/>
        </w:rPr>
        <w:t>за</w:t>
      </w:r>
      <w:proofErr w:type="gramEnd"/>
      <w:r w:rsidR="00E9675D">
        <w:rPr>
          <w:rFonts w:ascii="Times New Roman" w:hAnsi="Times New Roman" w:cs="Times New Roman"/>
          <w:b/>
          <w:sz w:val="40"/>
        </w:rPr>
        <w:t xml:space="preserve"> 2021</w:t>
      </w:r>
      <w:r w:rsidRPr="003C76DD">
        <w:rPr>
          <w:rFonts w:ascii="Times New Roman" w:hAnsi="Times New Roman" w:cs="Times New Roman"/>
          <w:b/>
          <w:sz w:val="40"/>
        </w:rPr>
        <w:t xml:space="preserve"> год</w:t>
      </w: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BC5015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</w:rPr>
      </w:pPr>
    </w:p>
    <w:p w:rsidR="009D1EE0" w:rsidRDefault="009D1EE0" w:rsidP="003C76DD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</w:rPr>
      </w:pPr>
    </w:p>
    <w:p w:rsidR="003C76DD" w:rsidRDefault="003C76DD" w:rsidP="003C76DD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362A43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1"/>
      </w:tblGrid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</w:t>
            </w:r>
          </w:p>
        </w:tc>
      </w:tr>
      <w:tr w:rsidR="009D1EE0" w:rsidRPr="004A05F4" w:rsidTr="004312F6">
        <w:trPr>
          <w:jc w:val="center"/>
        </w:trPr>
        <w:tc>
          <w:tcPr>
            <w:tcW w:w="8220" w:type="dxa"/>
            <w:gridSpan w:val="2"/>
            <w:tcBorders>
              <w:right w:val="single" w:sz="4" w:space="0" w:color="auto"/>
            </w:tcBorders>
          </w:tcPr>
          <w:p w:rsidR="009D1EE0" w:rsidRPr="004A05F4" w:rsidRDefault="009D1EE0" w:rsidP="009D1EE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Аналитическая часть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91" w:type="dxa"/>
            <w:tcBorders>
              <w:right w:val="single" w:sz="4" w:space="0" w:color="auto"/>
            </w:tcBorders>
          </w:tcPr>
          <w:p w:rsidR="009D1EE0" w:rsidRPr="004A05F4" w:rsidRDefault="009D1EE0" w:rsidP="009D1EE0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Информационная справка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количественного состава воспитанников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состояния здоровья воспитанников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выполнения муниципального задания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кадрового обеспечения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Инфраструктура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Административно-хозяйственные и материально-технические условия ДОУ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Выводы, перспективы</w:t>
            </w:r>
          </w:p>
        </w:tc>
      </w:tr>
      <w:tr w:rsidR="009D1EE0" w:rsidRPr="004A05F4" w:rsidTr="004312F6">
        <w:trPr>
          <w:jc w:val="center"/>
        </w:trPr>
        <w:tc>
          <w:tcPr>
            <w:tcW w:w="8220" w:type="dxa"/>
            <w:gridSpan w:val="2"/>
          </w:tcPr>
          <w:p w:rsidR="009D1EE0" w:rsidRPr="004A05F4" w:rsidRDefault="009D1EE0" w:rsidP="009D1EE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Анализ показателей деятельности ДОУ</w:t>
            </w:r>
          </w:p>
          <w:p w:rsidR="009D1EE0" w:rsidRPr="004A05F4" w:rsidRDefault="009D1EE0" w:rsidP="009D1EE0">
            <w:pPr>
              <w:spacing w:line="276" w:lineRule="auto"/>
              <w:ind w:left="108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</w:p>
        </w:tc>
      </w:tr>
    </w:tbl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Pr="009D1EE0" w:rsidRDefault="009D1EE0" w:rsidP="009D1EE0">
      <w:pPr>
        <w:pStyle w:val="Default"/>
        <w:rPr>
          <w:sz w:val="32"/>
          <w:szCs w:val="36"/>
        </w:rPr>
      </w:pPr>
      <w:r w:rsidRPr="009D1EE0">
        <w:rPr>
          <w:b/>
          <w:bCs/>
          <w:sz w:val="32"/>
          <w:szCs w:val="36"/>
        </w:rPr>
        <w:t xml:space="preserve">I. Аналитическая часть </w:t>
      </w:r>
    </w:p>
    <w:p w:rsidR="009D1EE0" w:rsidRDefault="009D1EE0" w:rsidP="009D1E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Информационная справка </w:t>
      </w:r>
    </w:p>
    <w:p w:rsidR="009D1EE0" w:rsidRDefault="009D1EE0" w:rsidP="009D1EE0">
      <w:pPr>
        <w:pStyle w:val="Default"/>
        <w:rPr>
          <w:sz w:val="28"/>
          <w:szCs w:val="28"/>
        </w:rPr>
      </w:pP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Самообследование проводилось в соответствии с требованиями: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Федерального закона от 29 декабря 2012 г. № 273-ФЗ «Об образовании в Российской Федерации (с изменениями и дополнениями)).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Приказа Министерства образования и науки РФ от 14 июня 2013 г. № 462 «Об утверждении Порядка проведения самообследования образовательной организацией» от 10 декабря 2013 г.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Приказ Министерства образования и науки РФ 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РФ от 14 июня 2013 г. № 462».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Приказа № 1324 «Об утверждении показателей деятельности образовательной организации, подлежащей самообследованию». </w:t>
      </w: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Постановления Правительства Российской Федерации от 05.08.2013 г. № 662 «Об осуществлении мониторинга системы образования». </w:t>
      </w: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Цель самообследования: </w:t>
      </w:r>
      <w:r w:rsidRPr="004A05F4">
        <w:rPr>
          <w:sz w:val="28"/>
          <w:szCs w:val="28"/>
        </w:rPr>
        <w:t xml:space="preserve">обеспечение доступности и открытости информации о деятельности МДОУ «Детский сад № 61». </w:t>
      </w: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Сроки проведения самообследования </w:t>
      </w:r>
      <w:r w:rsidR="00E9675D">
        <w:rPr>
          <w:sz w:val="28"/>
          <w:szCs w:val="28"/>
        </w:rPr>
        <w:t>- с 01.01. 2021 г. - 31.12. 2021</w:t>
      </w:r>
      <w:r w:rsidRPr="004A05F4">
        <w:rPr>
          <w:sz w:val="28"/>
          <w:szCs w:val="28"/>
        </w:rPr>
        <w:t xml:space="preserve"> г. </w:t>
      </w:r>
    </w:p>
    <w:p w:rsidR="009D1EE0" w:rsidRPr="004A05F4" w:rsidRDefault="009D1EE0" w:rsidP="00FA020F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самообследования </w:t>
      </w:r>
      <w:r w:rsidRPr="004A05F4">
        <w:rPr>
          <w:rFonts w:ascii="Times New Roman" w:hAnsi="Times New Roman" w:cs="Times New Roman"/>
          <w:sz w:val="28"/>
          <w:szCs w:val="28"/>
        </w:rPr>
        <w:t>– отчет, включающий аналитическую часть и результаты анализа показателей деятельности детского сада.</w:t>
      </w:r>
    </w:p>
    <w:p w:rsidR="009D1EE0" w:rsidRPr="004A05F4" w:rsidRDefault="009D1EE0" w:rsidP="009D1EE0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000" w:firstRow="0" w:lastRow="0" w:firstColumn="0" w:lastColumn="0" w:noHBand="0" w:noVBand="0"/>
      </w:tblPr>
      <w:tblGrid>
        <w:gridCol w:w="3778"/>
        <w:gridCol w:w="5567"/>
      </w:tblGrid>
      <w:tr w:rsidR="009D1EE0" w:rsidRPr="004A05F4" w:rsidTr="009A2160">
        <w:trPr>
          <w:trHeight w:val="450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lastRenderedPageBreak/>
              <w:t xml:space="preserve">Полное наименование организации в соответствии с уставом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61» </w:t>
            </w:r>
          </w:p>
        </w:tc>
      </w:tr>
      <w:tr w:rsidR="009D1EE0" w:rsidRPr="004A05F4" w:rsidTr="009A2160">
        <w:trPr>
          <w:trHeight w:val="449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Сокращённое наименование организации в соответствии с уставом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МДОУ «Детский сад № 61» </w:t>
            </w: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Организационно-правовая форма в соответствии с уставом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Образовательное учреждение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Департамент образования мэрии города Ярославля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150063, г. Ярославль, ул. Волгоградская, 59а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Телефон, факс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Телефон 56-56-42, 53-84-15, 53-76-05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Yardou061@ yandex.ru;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Дата создания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Введен в эксплуатацию 08.01.1982 г. </w:t>
            </w:r>
          </w:p>
        </w:tc>
      </w:tr>
      <w:tr w:rsidR="009D1EE0" w:rsidRPr="004A05F4" w:rsidTr="009A2160">
        <w:trPr>
          <w:trHeight w:val="401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Результаты лицензирования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Лицензия на осуществление образовательной деятельности № 123/15 от 01.07.2015 г. </w:t>
            </w: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  <w:gridSpan w:val="2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Лицензия на осуществление медицинской</w:t>
            </w:r>
            <w:r w:rsidR="002346A0">
              <w:rPr>
                <w:sz w:val="28"/>
                <w:szCs w:val="28"/>
              </w:rPr>
              <w:t xml:space="preserve"> деятельности № ЛО -76-01-002386 от 28.05.2018</w:t>
            </w:r>
            <w:r w:rsidRPr="004A05F4">
              <w:rPr>
                <w:sz w:val="28"/>
                <w:szCs w:val="28"/>
              </w:rPr>
              <w:t xml:space="preserve"> г.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Кузьмина Ирина Валентиновна </w:t>
            </w: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Понедельник-пятница: 6.30 – 18.30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Суббота, воскресенье: выходной день </w:t>
            </w:r>
          </w:p>
        </w:tc>
      </w:tr>
      <w:tr w:rsidR="009D1EE0" w:rsidRPr="004A05F4" w:rsidTr="009A2160">
        <w:trPr>
          <w:trHeight w:val="1092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Кол-во групп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14 групп. Из них: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• 3 группы раннего возраста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• 11 групп детей дошкольного возраста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•</w:t>
            </w:r>
            <w:r w:rsidR="009A2160" w:rsidRPr="004A05F4">
              <w:rPr>
                <w:sz w:val="28"/>
                <w:szCs w:val="28"/>
              </w:rPr>
              <w:t xml:space="preserve"> 12</w:t>
            </w:r>
            <w:r w:rsidRPr="004A05F4">
              <w:rPr>
                <w:sz w:val="28"/>
                <w:szCs w:val="28"/>
              </w:rPr>
              <w:t xml:space="preserve"> групп – общеразвивающей направленности </w:t>
            </w:r>
          </w:p>
          <w:p w:rsidR="009D1EE0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•</w:t>
            </w:r>
            <w:r w:rsidR="00E9675D">
              <w:rPr>
                <w:sz w:val="28"/>
                <w:szCs w:val="28"/>
              </w:rPr>
              <w:t xml:space="preserve"> 1 группа</w:t>
            </w:r>
            <w:r w:rsidRPr="004A05F4">
              <w:rPr>
                <w:sz w:val="28"/>
                <w:szCs w:val="28"/>
              </w:rPr>
              <w:t xml:space="preserve"> – оздоровительной направленности для детей с аллергопатологией и проблемами желудочно-кишечного тракта. </w:t>
            </w:r>
          </w:p>
          <w:p w:rsidR="00E9675D" w:rsidRPr="004A05F4" w:rsidRDefault="00E967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– комбинированной направленности для детей с ТНР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Всего человек, посещающих учреждение </w:t>
            </w:r>
          </w:p>
        </w:tc>
        <w:tc>
          <w:tcPr>
            <w:tcW w:w="0" w:type="auto"/>
          </w:tcPr>
          <w:p w:rsidR="009D1EE0" w:rsidRPr="004A05F4" w:rsidRDefault="003A44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9D1EE0" w:rsidRPr="004A05F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9D1EE0" w:rsidRPr="004A05F4">
              <w:rPr>
                <w:sz w:val="28"/>
                <w:szCs w:val="28"/>
              </w:rPr>
              <w:t xml:space="preserve"> </w:t>
            </w:r>
          </w:p>
        </w:tc>
      </w:tr>
    </w:tbl>
    <w:p w:rsidR="009A2160" w:rsidRPr="004A05F4" w:rsidRDefault="009A2160" w:rsidP="009A2160">
      <w:pPr>
        <w:pStyle w:val="Default"/>
        <w:rPr>
          <w:sz w:val="28"/>
          <w:szCs w:val="28"/>
        </w:rPr>
      </w:pPr>
    </w:p>
    <w:p w:rsidR="009A2160" w:rsidRPr="004A05F4" w:rsidRDefault="009A2160" w:rsidP="009A2160">
      <w:pPr>
        <w:pStyle w:val="Default"/>
        <w:rPr>
          <w:b/>
          <w:bCs/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2. Образовательная деятельность в ДОУ </w:t>
      </w:r>
    </w:p>
    <w:p w:rsidR="009A2160" w:rsidRPr="004A05F4" w:rsidRDefault="009A2160" w:rsidP="009A2160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2.1. Анализ количественного состава воспитанников </w:t>
      </w:r>
    </w:p>
    <w:p w:rsidR="009A2160" w:rsidRPr="004A05F4" w:rsidRDefault="009A2160" w:rsidP="009A2160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808"/>
      </w:tblGrid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14"/>
          </w:tcPr>
          <w:p w:rsidR="009A2160" w:rsidRPr="00EA6684" w:rsidRDefault="009A2160" w:rsidP="009A2160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:rsidR="009A2160" w:rsidRPr="00EA6684" w:rsidRDefault="003A440A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3A440A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0" w:type="auto"/>
          </w:tcPr>
          <w:p w:rsidR="009A2160" w:rsidRPr="00EA6684" w:rsidRDefault="00E9675D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0" w:type="auto"/>
          </w:tcPr>
          <w:p w:rsidR="009A2160" w:rsidRPr="00EA6684" w:rsidRDefault="003A440A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9A2160" w:rsidRPr="00EA6684" w:rsidRDefault="003A440A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9A2160" w:rsidRPr="00EA6684" w:rsidRDefault="003A440A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9A2160" w:rsidRPr="00EA6684" w:rsidRDefault="003A440A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263</w:t>
            </w:r>
          </w:p>
        </w:tc>
      </w:tr>
    </w:tbl>
    <w:p w:rsidR="009A2160" w:rsidRPr="004A05F4" w:rsidRDefault="009A2160" w:rsidP="009D1EE0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6"/>
        <w:gridCol w:w="2806"/>
        <w:gridCol w:w="2806"/>
      </w:tblGrid>
      <w:tr w:rsidR="009A2160" w:rsidRPr="004A05F4" w:rsidTr="009A2160">
        <w:trPr>
          <w:trHeight w:val="127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Общее кол-во воспитанников </w:t>
            </w:r>
          </w:p>
        </w:tc>
        <w:tc>
          <w:tcPr>
            <w:tcW w:w="2806" w:type="dxa"/>
          </w:tcPr>
          <w:p w:rsidR="009A2160" w:rsidRPr="004A05F4" w:rsidRDefault="003A44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9A2160" w:rsidRPr="004A05F4">
              <w:rPr>
                <w:sz w:val="28"/>
                <w:szCs w:val="28"/>
              </w:rPr>
              <w:t xml:space="preserve">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100% </w:t>
            </w:r>
          </w:p>
        </w:tc>
      </w:tr>
      <w:tr w:rsidR="009A2160" w:rsidRPr="004A05F4" w:rsidTr="009A2160">
        <w:trPr>
          <w:trHeight w:val="312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 режиме 12-часового пребывания </w:t>
            </w:r>
          </w:p>
        </w:tc>
        <w:tc>
          <w:tcPr>
            <w:tcW w:w="2806" w:type="dxa"/>
          </w:tcPr>
          <w:p w:rsidR="009A2160" w:rsidRPr="004A05F4" w:rsidRDefault="003A44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9A2160" w:rsidRPr="004A05F4">
              <w:rPr>
                <w:sz w:val="28"/>
                <w:szCs w:val="28"/>
              </w:rPr>
              <w:t xml:space="preserve">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100%</w:t>
            </w:r>
          </w:p>
        </w:tc>
      </w:tr>
      <w:tr w:rsidR="009A2160" w:rsidRPr="004A05F4" w:rsidTr="009A2160">
        <w:trPr>
          <w:trHeight w:val="313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 режиме кратковременного пребывания.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0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0%</w:t>
            </w:r>
          </w:p>
        </w:tc>
      </w:tr>
      <w:tr w:rsidR="009A2160" w:rsidRPr="004A05F4" w:rsidTr="009A2160">
        <w:trPr>
          <w:trHeight w:val="127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Дети с ОВЗ </w:t>
            </w:r>
          </w:p>
        </w:tc>
        <w:tc>
          <w:tcPr>
            <w:tcW w:w="2806" w:type="dxa"/>
          </w:tcPr>
          <w:p w:rsidR="009A2160" w:rsidRPr="004A05F4" w:rsidRDefault="007732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2160" w:rsidRPr="004A05F4">
              <w:rPr>
                <w:sz w:val="28"/>
                <w:szCs w:val="28"/>
              </w:rPr>
              <w:t xml:space="preserve"> чел. </w:t>
            </w:r>
          </w:p>
        </w:tc>
        <w:tc>
          <w:tcPr>
            <w:tcW w:w="2806" w:type="dxa"/>
          </w:tcPr>
          <w:p w:rsidR="009A2160" w:rsidRPr="004A05F4" w:rsidRDefault="007732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9A2160" w:rsidRPr="004A05F4">
              <w:rPr>
                <w:sz w:val="28"/>
                <w:szCs w:val="28"/>
              </w:rPr>
              <w:t>%</w:t>
            </w:r>
          </w:p>
        </w:tc>
      </w:tr>
    </w:tbl>
    <w:p w:rsidR="009A2160" w:rsidRPr="004A05F4" w:rsidRDefault="009A2160" w:rsidP="009D1EE0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2160" w:rsidRPr="004A05F4" w:rsidRDefault="009A216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>Количественный состав воспитанн</w:t>
      </w:r>
      <w:r w:rsidR="003A440A">
        <w:rPr>
          <w:sz w:val="28"/>
          <w:szCs w:val="28"/>
        </w:rPr>
        <w:t xml:space="preserve">иков, осваивающих ООП ДОУ – 263 </w:t>
      </w:r>
      <w:r w:rsidRPr="004A05F4">
        <w:rPr>
          <w:sz w:val="28"/>
          <w:szCs w:val="28"/>
        </w:rPr>
        <w:t>человек</w:t>
      </w:r>
      <w:r w:rsidR="003A440A">
        <w:rPr>
          <w:sz w:val="28"/>
          <w:szCs w:val="28"/>
        </w:rPr>
        <w:t>а</w:t>
      </w:r>
      <w:r w:rsidRPr="004A05F4">
        <w:rPr>
          <w:sz w:val="28"/>
          <w:szCs w:val="28"/>
        </w:rPr>
        <w:t>. В се воспитанники посещают учреждение в режиме 12-часового пребывания. Учреждение не оказывает образовательные услуги в форме семейного образования</w:t>
      </w:r>
      <w:r w:rsidR="000F3041" w:rsidRPr="004A05F4">
        <w:rPr>
          <w:sz w:val="28"/>
          <w:szCs w:val="28"/>
        </w:rPr>
        <w:t xml:space="preserve"> </w:t>
      </w:r>
      <w:r w:rsidRPr="004A05F4">
        <w:rPr>
          <w:sz w:val="28"/>
          <w:szCs w:val="28"/>
        </w:rPr>
        <w:t xml:space="preserve">с психолого-педагогическим сопровождением, семейных дошкольных групп - нет. </w:t>
      </w:r>
    </w:p>
    <w:p w:rsidR="009A2160" w:rsidRPr="004A05F4" w:rsidRDefault="009A216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>Контингент воспитанников учреждения составляют дети с уровнем психического развит</w:t>
      </w:r>
      <w:r w:rsidR="003A440A">
        <w:rPr>
          <w:sz w:val="28"/>
          <w:szCs w:val="28"/>
        </w:rPr>
        <w:t xml:space="preserve">ия в соответствии с возрастом, </w:t>
      </w:r>
      <w:r w:rsidRPr="004A05F4">
        <w:rPr>
          <w:sz w:val="28"/>
          <w:szCs w:val="28"/>
        </w:rPr>
        <w:t xml:space="preserve">дети с проблемами аллергического характера и желудочно-кишечным трактом, нуждающиеся в специальном питании и посещающие группы </w:t>
      </w:r>
      <w:r w:rsidR="003A440A">
        <w:rPr>
          <w:sz w:val="28"/>
          <w:szCs w:val="28"/>
        </w:rPr>
        <w:t>оздоровительной направленности и дети с тяжелыми нарушениями речи (ТНР).</w:t>
      </w:r>
    </w:p>
    <w:p w:rsidR="009A2160" w:rsidRPr="004A05F4" w:rsidRDefault="009A216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Детей в режиме круглосуточного и продлённого пребывания -нет. </w:t>
      </w:r>
    </w:p>
    <w:p w:rsidR="009A2160" w:rsidRPr="004A05F4" w:rsidRDefault="009A2160" w:rsidP="00FA020F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F3041" w:rsidRPr="004A05F4">
        <w:rPr>
          <w:rFonts w:ascii="Times New Roman" w:hAnsi="Times New Roman" w:cs="Times New Roman"/>
          <w:sz w:val="28"/>
          <w:szCs w:val="28"/>
        </w:rPr>
        <w:t xml:space="preserve"> – 1</w:t>
      </w:r>
      <w:r w:rsidRPr="004A05F4">
        <w:rPr>
          <w:rFonts w:ascii="Times New Roman" w:hAnsi="Times New Roman" w:cs="Times New Roman"/>
          <w:sz w:val="28"/>
          <w:szCs w:val="28"/>
        </w:rPr>
        <w:t xml:space="preserve"> чел</w:t>
      </w:r>
      <w:r w:rsidR="003A440A">
        <w:rPr>
          <w:rFonts w:ascii="Times New Roman" w:hAnsi="Times New Roman" w:cs="Times New Roman"/>
          <w:sz w:val="28"/>
          <w:szCs w:val="28"/>
        </w:rPr>
        <w:t xml:space="preserve">. (0,3%). Дети </w:t>
      </w:r>
      <w:r w:rsidR="000F3041" w:rsidRPr="004A05F4">
        <w:rPr>
          <w:rFonts w:ascii="Times New Roman" w:hAnsi="Times New Roman" w:cs="Times New Roman"/>
          <w:sz w:val="28"/>
          <w:szCs w:val="28"/>
        </w:rPr>
        <w:t>с ОВЗ име</w:t>
      </w:r>
      <w:r w:rsidR="003A440A">
        <w:rPr>
          <w:rFonts w:ascii="Times New Roman" w:hAnsi="Times New Roman" w:cs="Times New Roman"/>
          <w:sz w:val="28"/>
          <w:szCs w:val="28"/>
        </w:rPr>
        <w:t>ют заключения специалистов ПМПК</w:t>
      </w:r>
      <w:r w:rsidR="000F3041" w:rsidRPr="004A05F4">
        <w:rPr>
          <w:rFonts w:ascii="Times New Roman" w:hAnsi="Times New Roman" w:cs="Times New Roman"/>
          <w:sz w:val="28"/>
          <w:szCs w:val="28"/>
        </w:rPr>
        <w:t xml:space="preserve"> и реализация образовательного маршрута осуществляется посредством адаптированной основной образовательной программы ДОУ.</w:t>
      </w:r>
    </w:p>
    <w:p w:rsidR="000F3041" w:rsidRPr="004A05F4" w:rsidRDefault="003A440A" w:rsidP="00FA020F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– 66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3041" w:rsidRPr="004A05F4" w:rsidRDefault="000F3041" w:rsidP="000F3041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3041" w:rsidRPr="004A05F4" w:rsidRDefault="000F3041" w:rsidP="00765905">
      <w:pPr>
        <w:pStyle w:val="a4"/>
        <w:numPr>
          <w:ilvl w:val="1"/>
          <w:numId w:val="1"/>
        </w:numPr>
        <w:tabs>
          <w:tab w:val="left" w:pos="62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здоровья воспитанников ДОУ </w:t>
      </w:r>
    </w:p>
    <w:p w:rsidR="00765905" w:rsidRPr="004A05F4" w:rsidRDefault="00765905" w:rsidP="00765905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9DC" w:rsidRPr="004A05F4" w:rsidTr="00C769DC">
        <w:tc>
          <w:tcPr>
            <w:tcW w:w="3115" w:type="dxa"/>
            <w:vMerge w:val="restart"/>
            <w:tcBorders>
              <w:tl2br w:val="single" w:sz="4" w:space="0" w:color="auto"/>
            </w:tcBorders>
          </w:tcPr>
          <w:p w:rsidR="00C769DC" w:rsidRPr="004A05F4" w:rsidRDefault="00C769DC" w:rsidP="00C769DC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Год</w:t>
            </w:r>
          </w:p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6230" w:type="dxa"/>
            <w:gridSpan w:val="2"/>
          </w:tcPr>
          <w:p w:rsidR="00C769DC" w:rsidRPr="004A05F4" w:rsidRDefault="003A440A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769DC" w:rsidRPr="004A05F4" w:rsidTr="00C769DC">
        <w:tc>
          <w:tcPr>
            <w:tcW w:w="3115" w:type="dxa"/>
            <w:vMerge/>
            <w:tcBorders>
              <w:tl2br w:val="single" w:sz="4" w:space="0" w:color="auto"/>
            </w:tcBorders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5" w:type="dxa"/>
          </w:tcPr>
          <w:p w:rsidR="00765905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65905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5" w:type="dxa"/>
          </w:tcPr>
          <w:p w:rsidR="00765905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5" w:type="dxa"/>
          </w:tcPr>
          <w:p w:rsidR="00765905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5" w:type="dxa"/>
          </w:tcPr>
          <w:p w:rsidR="00765905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5" w:type="dxa"/>
          </w:tcPr>
          <w:p w:rsidR="00765905" w:rsidRPr="004A05F4" w:rsidRDefault="005E5897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65905" w:rsidRPr="004A05F4" w:rsidRDefault="005E5897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5" w:type="dxa"/>
          </w:tcPr>
          <w:p w:rsidR="00765905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65905" w:rsidRPr="004A05F4" w:rsidRDefault="005E5897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769DC" w:rsidRPr="004A05F4" w:rsidTr="00765905"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Общее кол-во детей</w:t>
            </w:r>
          </w:p>
        </w:tc>
        <w:tc>
          <w:tcPr>
            <w:tcW w:w="3115" w:type="dxa"/>
          </w:tcPr>
          <w:p w:rsidR="00C769DC" w:rsidRPr="004A05F4" w:rsidRDefault="00E14D83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F3041" w:rsidRPr="004A05F4" w:rsidRDefault="000F3041" w:rsidP="000F3041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9"/>
        <w:gridCol w:w="2961"/>
      </w:tblGrid>
      <w:tr w:rsidR="00C769DC" w:rsidRPr="004A05F4" w:rsidTr="00C769DC">
        <w:trPr>
          <w:trHeight w:val="126"/>
          <w:jc w:val="center"/>
        </w:trPr>
        <w:tc>
          <w:tcPr>
            <w:tcW w:w="5920" w:type="dxa"/>
            <w:gridSpan w:val="2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заболеваемость </w:t>
            </w:r>
          </w:p>
        </w:tc>
      </w:tr>
      <w:tr w:rsidR="00C769DC" w:rsidRPr="004A05F4" w:rsidTr="00C769DC">
        <w:trPr>
          <w:trHeight w:val="126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2960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случаев </w:t>
            </w:r>
          </w:p>
        </w:tc>
      </w:tr>
      <w:tr w:rsidR="00C769DC" w:rsidRPr="004A05F4" w:rsidTr="00C769DC">
        <w:trPr>
          <w:trHeight w:val="249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Соматические </w:t>
            </w:r>
          </w:p>
        </w:tc>
        <w:tc>
          <w:tcPr>
            <w:tcW w:w="2960" w:type="dxa"/>
          </w:tcPr>
          <w:p w:rsidR="00C769DC" w:rsidRPr="004A05F4" w:rsidRDefault="005E5897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</w:tr>
      <w:tr w:rsidR="00C769DC" w:rsidRPr="004A05F4" w:rsidTr="00C769DC">
        <w:trPr>
          <w:trHeight w:val="249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Инфекционные </w:t>
            </w:r>
          </w:p>
        </w:tc>
        <w:tc>
          <w:tcPr>
            <w:tcW w:w="2960" w:type="dxa"/>
          </w:tcPr>
          <w:p w:rsidR="00C769DC" w:rsidRPr="004A05F4" w:rsidRDefault="005E5897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C769DC" w:rsidRPr="004A05F4" w:rsidTr="00C769DC">
        <w:trPr>
          <w:trHeight w:val="249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960" w:type="dxa"/>
          </w:tcPr>
          <w:p w:rsidR="00C769DC" w:rsidRPr="004A05F4" w:rsidRDefault="005E5897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</w:tr>
    </w:tbl>
    <w:p w:rsidR="000F3041" w:rsidRPr="004A05F4" w:rsidRDefault="000F3041" w:rsidP="00C769DC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9DC" w:rsidRPr="004A05F4" w:rsidRDefault="00C769DC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Пропуск по болезни одним ребёнком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    </w:t>
      </w:r>
      <w:r w:rsidRPr="004A05F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4A05F4">
        <w:rPr>
          <w:rFonts w:ascii="Times New Roman" w:hAnsi="Times New Roman" w:cs="Times New Roman"/>
          <w:b/>
          <w:sz w:val="28"/>
          <w:szCs w:val="28"/>
        </w:rPr>
        <w:t>частоболеющих</w:t>
      </w:r>
      <w:proofErr w:type="spellEnd"/>
      <w:r w:rsidRPr="004A05F4">
        <w:rPr>
          <w:rFonts w:ascii="Times New Roman" w:hAnsi="Times New Roman" w:cs="Times New Roman"/>
          <w:b/>
          <w:sz w:val="28"/>
          <w:szCs w:val="28"/>
        </w:rPr>
        <w:t xml:space="preserve"> (ЧБД)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2"/>
        <w:gridCol w:w="2243"/>
      </w:tblGrid>
      <w:tr w:rsidR="00C769DC" w:rsidRPr="004A05F4" w:rsidTr="00C769DC">
        <w:trPr>
          <w:trHeight w:val="339"/>
        </w:trPr>
        <w:tc>
          <w:tcPr>
            <w:tcW w:w="2242" w:type="dxa"/>
            <w:vMerge w:val="restart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</w:t>
            </w:r>
          </w:p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днях)</w:t>
            </w:r>
          </w:p>
        </w:tc>
        <w:tc>
          <w:tcPr>
            <w:tcW w:w="2243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769DC" w:rsidRPr="004A05F4" w:rsidTr="00C769DC">
        <w:trPr>
          <w:trHeight w:val="287"/>
        </w:trPr>
        <w:tc>
          <w:tcPr>
            <w:tcW w:w="2242" w:type="dxa"/>
            <w:vMerge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769DC" w:rsidRPr="004A05F4" w:rsidRDefault="003A440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Style w:val="a3"/>
        <w:tblpPr w:leftFromText="180" w:rightFromText="180" w:vertAnchor="text" w:horzAnchor="page" w:tblpX="6721" w:tblpY="38"/>
        <w:tblW w:w="0" w:type="auto"/>
        <w:tblLook w:val="04A0" w:firstRow="1" w:lastRow="0" w:firstColumn="1" w:lastColumn="0" w:noHBand="0" w:noVBand="1"/>
      </w:tblPr>
      <w:tblGrid>
        <w:gridCol w:w="1912"/>
        <w:gridCol w:w="1913"/>
      </w:tblGrid>
      <w:tr w:rsidR="00C769DC" w:rsidRPr="004A05F4" w:rsidTr="00C769DC">
        <w:trPr>
          <w:trHeight w:val="251"/>
        </w:trPr>
        <w:tc>
          <w:tcPr>
            <w:tcW w:w="1912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ЧБД</w:t>
            </w:r>
          </w:p>
        </w:tc>
        <w:tc>
          <w:tcPr>
            <w:tcW w:w="1913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769DC" w:rsidRPr="004A05F4" w:rsidTr="00C769DC">
        <w:trPr>
          <w:trHeight w:val="251"/>
        </w:trPr>
        <w:tc>
          <w:tcPr>
            <w:tcW w:w="1912" w:type="dxa"/>
          </w:tcPr>
          <w:p w:rsidR="00C769DC" w:rsidRPr="004A05F4" w:rsidRDefault="005E5897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3" w:type="dxa"/>
          </w:tcPr>
          <w:p w:rsidR="00C769DC" w:rsidRPr="004A05F4" w:rsidRDefault="005E5897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</w:tbl>
    <w:p w:rsidR="00FA020F" w:rsidRPr="004A05F4" w:rsidRDefault="00C769DC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A020F"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FA020F" w:rsidRPr="004A05F4" w:rsidRDefault="00FA020F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Анализ состояния здоровья воспитанников </w:t>
      </w:r>
      <w:r w:rsidR="005E5897">
        <w:rPr>
          <w:rFonts w:ascii="Times New Roman" w:hAnsi="Times New Roman" w:cs="Times New Roman"/>
          <w:b/>
          <w:bCs/>
          <w:sz w:val="28"/>
          <w:szCs w:val="28"/>
        </w:rPr>
        <w:t>в 2021</w:t>
      </w: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4A05F4">
        <w:rPr>
          <w:rFonts w:ascii="Times New Roman" w:hAnsi="Times New Roman" w:cs="Times New Roman"/>
          <w:sz w:val="28"/>
          <w:szCs w:val="28"/>
        </w:rPr>
        <w:t xml:space="preserve">. выявил: </w:t>
      </w:r>
    </w:p>
    <w:p w:rsidR="005E5897" w:rsidRDefault="005E5897" w:rsidP="0000421F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5897">
        <w:rPr>
          <w:rFonts w:ascii="Times New Roman" w:hAnsi="Times New Roman" w:cs="Times New Roman"/>
          <w:sz w:val="28"/>
          <w:szCs w:val="28"/>
        </w:rPr>
        <w:t>Дети</w:t>
      </w:r>
      <w:r w:rsidR="00FA020F" w:rsidRPr="005E5897">
        <w:rPr>
          <w:rFonts w:ascii="Times New Roman" w:hAnsi="Times New Roman" w:cs="Times New Roman"/>
          <w:sz w:val="28"/>
          <w:szCs w:val="28"/>
        </w:rPr>
        <w:t xml:space="preserve"> с </w:t>
      </w:r>
      <w:r w:rsidRPr="005E5897">
        <w:rPr>
          <w:rFonts w:ascii="Times New Roman" w:hAnsi="Times New Roman" w:cs="Times New Roman"/>
          <w:sz w:val="28"/>
          <w:szCs w:val="28"/>
        </w:rPr>
        <w:t>первой группой здоровья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5897">
        <w:rPr>
          <w:rFonts w:ascii="Times New Roman" w:hAnsi="Times New Roman" w:cs="Times New Roman"/>
          <w:sz w:val="28"/>
          <w:szCs w:val="28"/>
        </w:rPr>
        <w:t>вуют.</w:t>
      </w:r>
      <w:r w:rsidR="00FA020F" w:rsidRPr="005E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0F" w:rsidRPr="005E5897" w:rsidRDefault="00FA020F" w:rsidP="0000421F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5897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0C1B14" w:rsidRPr="005E5897">
        <w:rPr>
          <w:rFonts w:ascii="Times New Roman" w:hAnsi="Times New Roman" w:cs="Times New Roman"/>
          <w:sz w:val="28"/>
          <w:szCs w:val="28"/>
        </w:rPr>
        <w:t>дети с</w:t>
      </w:r>
      <w:r w:rsidR="005E5897">
        <w:rPr>
          <w:rFonts w:ascii="Times New Roman" w:hAnsi="Times New Roman" w:cs="Times New Roman"/>
          <w:sz w:val="28"/>
          <w:szCs w:val="28"/>
        </w:rPr>
        <w:t>о</w:t>
      </w:r>
      <w:r w:rsidR="000C1B14" w:rsidRPr="005E5897">
        <w:rPr>
          <w:rFonts w:ascii="Times New Roman" w:hAnsi="Times New Roman" w:cs="Times New Roman"/>
          <w:sz w:val="28"/>
          <w:szCs w:val="28"/>
        </w:rPr>
        <w:t xml:space="preserve"> второй группой здоровья</w:t>
      </w:r>
      <w:r w:rsidR="005E5897">
        <w:rPr>
          <w:rFonts w:ascii="Times New Roman" w:hAnsi="Times New Roman" w:cs="Times New Roman"/>
          <w:sz w:val="28"/>
          <w:szCs w:val="28"/>
        </w:rPr>
        <w:t>.</w:t>
      </w:r>
    </w:p>
    <w:p w:rsidR="00FA020F" w:rsidRPr="004A05F4" w:rsidRDefault="00FA020F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Кол-во детей с хронической патологией по </w:t>
      </w:r>
      <w:r w:rsidR="005E5897">
        <w:rPr>
          <w:rFonts w:ascii="Times New Roman" w:hAnsi="Times New Roman" w:cs="Times New Roman"/>
          <w:sz w:val="28"/>
          <w:szCs w:val="28"/>
        </w:rPr>
        <w:t>сравнению с 2020 годом уменьшилось с 66 до 52 чел.</w:t>
      </w:r>
    </w:p>
    <w:p w:rsidR="000C1B14" w:rsidRPr="004A05F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Увеличение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количества часто бол</w:t>
      </w:r>
      <w:r w:rsidR="005E5897">
        <w:rPr>
          <w:rFonts w:ascii="Times New Roman" w:hAnsi="Times New Roman" w:cs="Times New Roman"/>
          <w:sz w:val="28"/>
          <w:szCs w:val="28"/>
        </w:rPr>
        <w:t>еющих детей: по сравнению с 2020 г. с 32 чел. до 35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C1B1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Преобладание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заболеваемости с диагнозом ОРЗ и ОРВИ от общего</w:t>
      </w:r>
      <w:r w:rsidR="005E5897">
        <w:rPr>
          <w:rFonts w:ascii="Times New Roman" w:hAnsi="Times New Roman" w:cs="Times New Roman"/>
          <w:sz w:val="28"/>
          <w:szCs w:val="28"/>
        </w:rPr>
        <w:t xml:space="preserve"> количества.</w:t>
      </w:r>
    </w:p>
    <w:p w:rsidR="005E5897" w:rsidRPr="004A05F4" w:rsidRDefault="005E5897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 количества случаев соматических заболеваний по сравнению с 2020 годом.</w:t>
      </w:r>
    </w:p>
    <w:p w:rsidR="000C1B14" w:rsidRPr="004A05F4" w:rsidRDefault="005E5897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кол-ва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по сравнению с 2020 г. (возможно связано с пандемией - коронавирусной инфекцией).</w:t>
      </w:r>
    </w:p>
    <w:p w:rsidR="00FA020F" w:rsidRPr="004A05F4" w:rsidRDefault="005E5897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0C1B14" w:rsidRPr="004A05F4">
        <w:rPr>
          <w:rFonts w:ascii="Times New Roman" w:hAnsi="Times New Roman" w:cs="Times New Roman"/>
          <w:sz w:val="28"/>
          <w:szCs w:val="28"/>
        </w:rPr>
        <w:t>ение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пропусков по болезн</w:t>
      </w:r>
      <w:r>
        <w:rPr>
          <w:rFonts w:ascii="Times New Roman" w:hAnsi="Times New Roman" w:cs="Times New Roman"/>
          <w:sz w:val="28"/>
          <w:szCs w:val="28"/>
        </w:rPr>
        <w:t xml:space="preserve">и одним ребёнком с </w:t>
      </w:r>
      <w:r w:rsidR="00FA020F" w:rsidRPr="004A05F4">
        <w:rPr>
          <w:rFonts w:ascii="Times New Roman" w:hAnsi="Times New Roman" w:cs="Times New Roman"/>
          <w:sz w:val="28"/>
          <w:szCs w:val="28"/>
        </w:rPr>
        <w:t>7,9 дней</w:t>
      </w:r>
      <w:r>
        <w:rPr>
          <w:rFonts w:ascii="Times New Roman" w:hAnsi="Times New Roman" w:cs="Times New Roman"/>
          <w:sz w:val="28"/>
          <w:szCs w:val="28"/>
        </w:rPr>
        <w:t xml:space="preserve"> до 12 дней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(связано с пребыванием детей домой в связи с коронавирусной инфекцией и, соответственно, низкая посещаемость за летне-весенний период).</w:t>
      </w:r>
    </w:p>
    <w:p w:rsidR="000C1B14" w:rsidRPr="004A05F4" w:rsidRDefault="000C1B14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20F" w:rsidRPr="004A05F4" w:rsidRDefault="00FA020F" w:rsidP="00FA020F">
      <w:pPr>
        <w:pStyle w:val="a4"/>
        <w:numPr>
          <w:ilvl w:val="1"/>
          <w:numId w:val="1"/>
        </w:num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Анализ выполнения муниципального задания</w:t>
      </w:r>
    </w:p>
    <w:p w:rsidR="00FA020F" w:rsidRPr="004A05F4" w:rsidRDefault="00FA020F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МЗ</w:t>
            </w:r>
          </w:p>
        </w:tc>
        <w:tc>
          <w:tcPr>
            <w:tcW w:w="4673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Выполнение детодней</w:t>
            </w:r>
          </w:p>
        </w:tc>
        <w:tc>
          <w:tcPr>
            <w:tcW w:w="4673" w:type="dxa"/>
          </w:tcPr>
          <w:p w:rsidR="00FA020F" w:rsidRPr="004A05F4" w:rsidRDefault="003A440A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C1B14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4673" w:type="dxa"/>
          </w:tcPr>
          <w:p w:rsidR="00FA020F" w:rsidRPr="004A05F4" w:rsidRDefault="003A440A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B14"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1B14" w:rsidRPr="004A05F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0C1B14" w:rsidRPr="004A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неболевших</w:t>
            </w:r>
            <w:proofErr w:type="spellEnd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4673" w:type="dxa"/>
          </w:tcPr>
          <w:p w:rsidR="00FA020F" w:rsidRPr="004A05F4" w:rsidRDefault="00E14D83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C1B14"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4673" w:type="dxa"/>
          </w:tcPr>
          <w:p w:rsidR="00FA020F" w:rsidRPr="004A05F4" w:rsidRDefault="00034004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="000C1B14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детей (всего)</w:t>
            </w:r>
          </w:p>
        </w:tc>
        <w:tc>
          <w:tcPr>
            <w:tcW w:w="4673" w:type="dxa"/>
          </w:tcPr>
          <w:p w:rsidR="00FA020F" w:rsidRPr="004A05F4" w:rsidRDefault="00034004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FA020F"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C769DC" w:rsidRPr="004A05F4" w:rsidRDefault="00C769DC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1B14" w:rsidRPr="00EA6684" w:rsidRDefault="000C1B14" w:rsidP="00C769DC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684">
        <w:rPr>
          <w:rFonts w:ascii="Times New Roman" w:hAnsi="Times New Roman" w:cs="Times New Roman"/>
          <w:b/>
          <w:sz w:val="28"/>
          <w:szCs w:val="28"/>
        </w:rPr>
        <w:t>Выполнение детодней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Пропущено всего (дней):</w:t>
            </w:r>
          </w:p>
        </w:tc>
        <w:tc>
          <w:tcPr>
            <w:tcW w:w="1979" w:type="dxa"/>
          </w:tcPr>
          <w:p w:rsidR="000C1B14" w:rsidRPr="004A05F4" w:rsidRDefault="00E14D8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15614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 (дней):</w:t>
            </w:r>
          </w:p>
        </w:tc>
        <w:tc>
          <w:tcPr>
            <w:tcW w:w="1979" w:type="dxa"/>
          </w:tcPr>
          <w:p w:rsidR="000C1B14" w:rsidRPr="004A05F4" w:rsidRDefault="00E14D8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Пропущено по прочим причинам (домашний режим, отпуск родителей, прогулы без уважительной причины) (дней):</w:t>
            </w:r>
          </w:p>
        </w:tc>
        <w:tc>
          <w:tcPr>
            <w:tcW w:w="1979" w:type="dxa"/>
          </w:tcPr>
          <w:p w:rsidR="000C1B14" w:rsidRPr="004A05F4" w:rsidRDefault="00E14D8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9" w:type="dxa"/>
          </w:tcPr>
          <w:p w:rsidR="000C1B14" w:rsidRPr="004A05F4" w:rsidRDefault="00D05808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</w:tbl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lastRenderedPageBreak/>
        <w:t>Анализ выполнени</w:t>
      </w:r>
      <w:r w:rsidR="002346A0">
        <w:rPr>
          <w:rFonts w:ascii="Times New Roman" w:hAnsi="Times New Roman" w:cs="Times New Roman"/>
          <w:sz w:val="28"/>
          <w:szCs w:val="28"/>
        </w:rPr>
        <w:t>я муниципального задания за 2021</w:t>
      </w:r>
      <w:r w:rsidRPr="004A05F4">
        <w:rPr>
          <w:rFonts w:ascii="Times New Roman" w:hAnsi="Times New Roman" w:cs="Times New Roman"/>
          <w:sz w:val="28"/>
          <w:szCs w:val="28"/>
        </w:rPr>
        <w:t xml:space="preserve"> год выявил: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показателям МЗ «выполнен</w:t>
      </w:r>
      <w:r w:rsidR="002346A0">
        <w:rPr>
          <w:rFonts w:ascii="Times New Roman" w:hAnsi="Times New Roman" w:cs="Times New Roman"/>
          <w:sz w:val="28"/>
          <w:szCs w:val="28"/>
        </w:rPr>
        <w:t>ие детодней» - не выполнен (59</w:t>
      </w:r>
      <w:r w:rsidRPr="004A05F4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05808" w:rsidRPr="004A05F4" w:rsidRDefault="002346A0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D05808" w:rsidRPr="004A05F4">
        <w:rPr>
          <w:rFonts w:ascii="Times New Roman" w:hAnsi="Times New Roman" w:cs="Times New Roman"/>
          <w:sz w:val="28"/>
          <w:szCs w:val="28"/>
        </w:rPr>
        <w:t xml:space="preserve"> кол-ва дней, пропущенны</w:t>
      </w:r>
      <w:r>
        <w:rPr>
          <w:rFonts w:ascii="Times New Roman" w:hAnsi="Times New Roman" w:cs="Times New Roman"/>
          <w:sz w:val="28"/>
          <w:szCs w:val="28"/>
        </w:rPr>
        <w:t>х по болезни по сравнению с 2020 г. (с 2460 случаев до 3514</w:t>
      </w:r>
      <w:r w:rsidR="00D05808" w:rsidRPr="004A05F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5F4">
        <w:rPr>
          <w:rFonts w:ascii="Times New Roman" w:hAnsi="Times New Roman" w:cs="Times New Roman"/>
          <w:sz w:val="28"/>
          <w:szCs w:val="28"/>
        </w:rPr>
        <w:t>неболевших</w:t>
      </w:r>
      <w:proofErr w:type="spellEnd"/>
      <w:r w:rsidRPr="004A05F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346A0">
        <w:rPr>
          <w:rFonts w:ascii="Times New Roman" w:hAnsi="Times New Roman" w:cs="Times New Roman"/>
          <w:sz w:val="28"/>
          <w:szCs w:val="28"/>
        </w:rPr>
        <w:t xml:space="preserve"> увеличилось по сравнению с 2020 г с 20 чел. до 49</w:t>
      </w:r>
      <w:r w:rsidRPr="004A05F4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Инд</w:t>
      </w:r>
      <w:r w:rsidR="002346A0">
        <w:rPr>
          <w:rFonts w:ascii="Times New Roman" w:hAnsi="Times New Roman" w:cs="Times New Roman"/>
          <w:sz w:val="28"/>
          <w:szCs w:val="28"/>
        </w:rPr>
        <w:t>екс здоровья по сравнению с 2020 г. повысился с 6,7% до 17,1</w:t>
      </w:r>
      <w:r w:rsidRPr="004A05F4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пропусков воспитанниками по прочим причинам продолжает превышать пропуски по болезням по ср</w:t>
      </w:r>
      <w:r w:rsidR="002346A0">
        <w:rPr>
          <w:rFonts w:ascii="Times New Roman" w:hAnsi="Times New Roman" w:cs="Times New Roman"/>
          <w:sz w:val="28"/>
          <w:szCs w:val="28"/>
        </w:rPr>
        <w:t>авнению с 2020</w:t>
      </w:r>
      <w:r w:rsidRPr="004A05F4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большинство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детей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 и общего психического развития;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здоровья требуют систематического применения здоровьесберегающих технологий. </w:t>
      </w: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D05808">
      <w:pPr>
        <w:pStyle w:val="a4"/>
        <w:numPr>
          <w:ilvl w:val="1"/>
          <w:numId w:val="1"/>
        </w:num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Характеристика кадрового обеспечения образовательного процесса</w:t>
      </w: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D05808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Доля молодых специалистов (со стажем работы до 5 лет)</w:t>
      </w: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5808" w:rsidRPr="004A05F4" w:rsidTr="00D05808"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Общее кол-во педагогов</w:t>
            </w:r>
          </w:p>
        </w:tc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молодых специалистов</w:t>
            </w:r>
          </w:p>
        </w:tc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5808" w:rsidRPr="004A05F4" w:rsidTr="00D05808">
        <w:tc>
          <w:tcPr>
            <w:tcW w:w="3115" w:type="dxa"/>
          </w:tcPr>
          <w:p w:rsidR="00D05808" w:rsidRPr="004A05F4" w:rsidRDefault="0093189A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D05808" w:rsidRPr="004A05F4" w:rsidRDefault="0093189A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05808" w:rsidRPr="004A05F4" w:rsidRDefault="0093189A" w:rsidP="00D05808">
            <w:pPr>
              <w:tabs>
                <w:tab w:val="left" w:pos="628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Default="00D05808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4A05F4">
        <w:rPr>
          <w:rFonts w:ascii="Times New Roman" w:hAnsi="Times New Roman" w:cs="Times New Roman"/>
          <w:sz w:val="28"/>
          <w:szCs w:val="28"/>
        </w:rPr>
        <w:t>сохраняется тенденция омоложение коллектива. Пришедшие за последние 4 года молодые педагоги, обосновались в коллективе, имеется стремление к повыш</w:t>
      </w:r>
      <w:r w:rsidR="002346A0">
        <w:rPr>
          <w:rFonts w:ascii="Times New Roman" w:hAnsi="Times New Roman" w:cs="Times New Roman"/>
          <w:sz w:val="28"/>
          <w:szCs w:val="28"/>
        </w:rPr>
        <w:t>ению квалификации.</w:t>
      </w:r>
    </w:p>
    <w:p w:rsidR="002346A0" w:rsidRPr="004A05F4" w:rsidRDefault="002346A0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1448"/>
        <w:gridCol w:w="1417"/>
        <w:gridCol w:w="1014"/>
        <w:gridCol w:w="1106"/>
        <w:gridCol w:w="1106"/>
        <w:gridCol w:w="1047"/>
        <w:gridCol w:w="1182"/>
        <w:gridCol w:w="1249"/>
      </w:tblGrid>
      <w:tr w:rsidR="00FF22FE" w:rsidRPr="004A05F4" w:rsidTr="0093189A">
        <w:trPr>
          <w:trHeight w:val="315"/>
        </w:trPr>
        <w:tc>
          <w:tcPr>
            <w:tcW w:w="1447" w:type="dxa"/>
            <w:vMerge w:val="restart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8122" w:type="dxa"/>
            <w:gridSpan w:val="7"/>
          </w:tcPr>
          <w:p w:rsidR="00FF22FE" w:rsidRPr="004A05F4" w:rsidRDefault="00FF22FE" w:rsidP="003B112F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показатель</w:t>
            </w:r>
          </w:p>
        </w:tc>
      </w:tr>
      <w:tr w:rsidR="0093189A" w:rsidRPr="004A05F4" w:rsidTr="0093189A">
        <w:trPr>
          <w:trHeight w:val="660"/>
        </w:trPr>
        <w:tc>
          <w:tcPr>
            <w:tcW w:w="1447" w:type="dxa"/>
            <w:vMerge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Старше 50</w:t>
            </w:r>
          </w:p>
        </w:tc>
      </w:tr>
      <w:tr w:rsidR="0093189A" w:rsidRPr="004A05F4" w:rsidTr="0093189A">
        <w:trPr>
          <w:trHeight w:val="630"/>
        </w:trPr>
        <w:tc>
          <w:tcPr>
            <w:tcW w:w="1447" w:type="dxa"/>
            <w:vMerge w:val="restart"/>
          </w:tcPr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3189A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</w:p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3,2%</w:t>
            </w:r>
          </w:p>
        </w:tc>
        <w:tc>
          <w:tcPr>
            <w:tcW w:w="0" w:type="auto"/>
          </w:tcPr>
          <w:p w:rsidR="003B112F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19,3 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12,9 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4 -12,9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3189A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 </w:t>
            </w:r>
          </w:p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="00B3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22,6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22FE" w:rsidRPr="004A05F4" w:rsidTr="0093189A">
        <w:trPr>
          <w:trHeight w:val="330"/>
        </w:trPr>
        <w:tc>
          <w:tcPr>
            <w:tcW w:w="1447" w:type="dxa"/>
            <w:vMerge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2" w:type="dxa"/>
            <w:gridSpan w:val="7"/>
          </w:tcPr>
          <w:p w:rsidR="00FF22FE" w:rsidRPr="004A05F4" w:rsidRDefault="00FF22FE" w:rsidP="003B112F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Стажевые</w:t>
            </w:r>
            <w:proofErr w:type="spellEnd"/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показатели</w:t>
            </w:r>
          </w:p>
        </w:tc>
      </w:tr>
      <w:tr w:rsidR="0093189A" w:rsidRPr="004A05F4" w:rsidTr="0093189A">
        <w:trPr>
          <w:trHeight w:val="660"/>
        </w:trPr>
        <w:tc>
          <w:tcPr>
            <w:tcW w:w="1447" w:type="dxa"/>
            <w:vMerge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9A" w:rsidRPr="004A05F4" w:rsidTr="0093189A">
        <w:trPr>
          <w:trHeight w:val="645"/>
        </w:trPr>
        <w:tc>
          <w:tcPr>
            <w:tcW w:w="1447" w:type="dxa"/>
            <w:vMerge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89A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</w:p>
          <w:p w:rsidR="00FF22FE" w:rsidRPr="004A05F4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16,1 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12,9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16,1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6,5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93189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1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12F" w:rsidRPr="004A05F4" w:rsidRDefault="003B112F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482473" w:rsidRPr="004A05F4" w:rsidTr="00482473">
        <w:trPr>
          <w:trHeight w:val="278"/>
        </w:trPr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gridSpan w:val="2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</w:t>
            </w:r>
          </w:p>
        </w:tc>
      </w:tr>
      <w:tr w:rsidR="00482473" w:rsidRPr="004A05F4" w:rsidTr="00482473">
        <w:trPr>
          <w:trHeight w:val="569"/>
        </w:trPr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Среднее проф.</w:t>
            </w:r>
          </w:p>
        </w:tc>
      </w:tr>
      <w:tr w:rsidR="00482473" w:rsidRPr="004A05F4" w:rsidTr="00482473">
        <w:trPr>
          <w:trHeight w:val="278"/>
        </w:trPr>
        <w:tc>
          <w:tcPr>
            <w:tcW w:w="2968" w:type="dxa"/>
          </w:tcPr>
          <w:p w:rsidR="00482473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8" w:type="dxa"/>
          </w:tcPr>
          <w:p w:rsidR="00482473" w:rsidRPr="004A05F4" w:rsidRDefault="0093189A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71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8" w:type="dxa"/>
          </w:tcPr>
          <w:p w:rsidR="00482473" w:rsidRPr="004A05F4" w:rsidRDefault="0071055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29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2473" w:rsidRPr="004A05F4" w:rsidRDefault="00482473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82473" w:rsidRPr="004A05F4" w:rsidTr="004312F6">
        <w:tc>
          <w:tcPr>
            <w:tcW w:w="1869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482473" w:rsidRPr="004A05F4" w:rsidRDefault="00482473" w:rsidP="00482473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482473" w:rsidRPr="004A05F4" w:rsidTr="00482473"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482473" w:rsidRPr="004A05F4" w:rsidTr="00482473">
        <w:tc>
          <w:tcPr>
            <w:tcW w:w="1869" w:type="dxa"/>
          </w:tcPr>
          <w:p w:rsidR="00482473" w:rsidRPr="004A05F4" w:rsidRDefault="0071055E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482473" w:rsidRPr="004A05F4" w:rsidRDefault="0071055E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4C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482473" w:rsidRPr="004A05F4" w:rsidRDefault="0071055E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38,7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482473" w:rsidRPr="004A05F4" w:rsidRDefault="0071055E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9,7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482473" w:rsidRPr="004A05F4" w:rsidRDefault="0071055E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16,1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2473" w:rsidRPr="004A05F4" w:rsidRDefault="00482473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Педагогический состав разновозрастной. Наблюдается баланс опытных педагогов со стажем и молодых, и начинающих.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Все педагоги имеют образование в соответствии с требованиями.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Преобладают педагоги с высшим образованием (71%). </w:t>
      </w:r>
    </w:p>
    <w:p w:rsidR="0071055E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• Доля педагогов, имеющих высшую и первую квалификац</w:t>
      </w:r>
      <w:r w:rsidR="0071055E">
        <w:rPr>
          <w:rFonts w:ascii="Times New Roman" w:hAnsi="Times New Roman" w:cs="Times New Roman"/>
          <w:sz w:val="28"/>
          <w:szCs w:val="28"/>
        </w:rPr>
        <w:t>ионные категории, составила 74,2</w:t>
      </w:r>
      <w:r w:rsidRPr="004A05F4">
        <w:rPr>
          <w:rFonts w:ascii="Times New Roman" w:hAnsi="Times New Roman" w:cs="Times New Roman"/>
          <w:sz w:val="28"/>
          <w:szCs w:val="28"/>
        </w:rPr>
        <w:t xml:space="preserve"> </w:t>
      </w:r>
      <w:r w:rsidR="0071055E">
        <w:rPr>
          <w:rFonts w:ascii="Times New Roman" w:hAnsi="Times New Roman" w:cs="Times New Roman"/>
          <w:sz w:val="28"/>
          <w:szCs w:val="28"/>
        </w:rPr>
        <w:t>%.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Сохраняется тенденция мотивации педагогов на самообразование и повышение уровня квалификации. </w:t>
      </w:r>
    </w:p>
    <w:p w:rsidR="004A05F4" w:rsidRPr="004A05F4" w:rsidRDefault="004A05F4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5F4" w:rsidRPr="004A05F4" w:rsidRDefault="004A05F4" w:rsidP="00B55C43">
      <w:pPr>
        <w:tabs>
          <w:tab w:val="left" w:pos="62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73" w:rsidRPr="004A05F4" w:rsidRDefault="00482473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>Доля педагогов, имеющих высшую</w:t>
      </w:r>
    </w:p>
    <w:p w:rsidR="00482473" w:rsidRPr="004A05F4" w:rsidRDefault="00482473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 первую квалификационные категории</w:t>
      </w:r>
    </w:p>
    <w:p w:rsidR="00482473" w:rsidRPr="004A05F4" w:rsidRDefault="00482473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1"/>
        <w:gridCol w:w="2241"/>
      </w:tblGrid>
      <w:tr w:rsidR="00482473" w:rsidRPr="004A05F4" w:rsidTr="00482473">
        <w:trPr>
          <w:trHeight w:val="127"/>
          <w:jc w:val="center"/>
        </w:trPr>
        <w:tc>
          <w:tcPr>
            <w:tcW w:w="2241" w:type="dxa"/>
          </w:tcPr>
          <w:p w:rsidR="00482473" w:rsidRPr="004A05F4" w:rsidRDefault="00482473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Кол-во педагогов </w:t>
            </w:r>
          </w:p>
        </w:tc>
        <w:tc>
          <w:tcPr>
            <w:tcW w:w="2241" w:type="dxa"/>
          </w:tcPr>
          <w:p w:rsidR="00482473" w:rsidRPr="004A05F4" w:rsidRDefault="00482473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482473" w:rsidRPr="004A05F4" w:rsidTr="00482473">
        <w:trPr>
          <w:trHeight w:val="125"/>
          <w:jc w:val="center"/>
        </w:trPr>
        <w:tc>
          <w:tcPr>
            <w:tcW w:w="2241" w:type="dxa"/>
          </w:tcPr>
          <w:p w:rsidR="00482473" w:rsidRPr="004A05F4" w:rsidRDefault="0071055E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482473" w:rsidRPr="004A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2241" w:type="dxa"/>
          </w:tcPr>
          <w:p w:rsidR="00482473" w:rsidRPr="004A05F4" w:rsidRDefault="0071055E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</w:t>
            </w:r>
            <w:r w:rsidR="00482473" w:rsidRPr="004A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</w:tr>
    </w:tbl>
    <w:p w:rsidR="009E5257" w:rsidRPr="004A05F4" w:rsidRDefault="009E5257" w:rsidP="004A05F4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Доля педагогов, повысивших квалификационную категорию</w:t>
      </w: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3"/>
        <w:gridCol w:w="2563"/>
        <w:gridCol w:w="2563"/>
      </w:tblGrid>
      <w:tr w:rsidR="009E5257" w:rsidRPr="004A05F4" w:rsidTr="009E5257">
        <w:trPr>
          <w:trHeight w:val="418"/>
          <w:jc w:val="center"/>
        </w:trPr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педагогов </w:t>
            </w:r>
          </w:p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gramEnd"/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аттестуемых педагогов </w:t>
            </w:r>
          </w:p>
        </w:tc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Повысили категорию </w:t>
            </w:r>
          </w:p>
        </w:tc>
      </w:tr>
      <w:tr w:rsidR="009E5257" w:rsidRPr="004A05F4" w:rsidTr="009E5257">
        <w:trPr>
          <w:trHeight w:val="116"/>
          <w:jc w:val="center"/>
        </w:trPr>
        <w:tc>
          <w:tcPr>
            <w:tcW w:w="2563" w:type="dxa"/>
          </w:tcPr>
          <w:p w:rsidR="009E5257" w:rsidRPr="004A05F4" w:rsidRDefault="0071055E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63" w:type="dxa"/>
          </w:tcPr>
          <w:p w:rsidR="009E5257" w:rsidRPr="004A05F4" w:rsidRDefault="0071055E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– 25,8</w:t>
            </w:r>
            <w:r w:rsidR="009E5257"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2563" w:type="dxa"/>
          </w:tcPr>
          <w:p w:rsidR="009E5257" w:rsidRPr="004A05F4" w:rsidRDefault="0071055E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5- 16,1</w:t>
            </w:r>
            <w:r w:rsidR="009E5257"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% </w:t>
            </w:r>
          </w:p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57" w:rsidRPr="004A05F4" w:rsidRDefault="009E5257" w:rsidP="00EA6684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4A05F4">
        <w:rPr>
          <w:rFonts w:ascii="Times New Roman" w:hAnsi="Times New Roman" w:cs="Times New Roman"/>
          <w:sz w:val="28"/>
          <w:szCs w:val="28"/>
        </w:rPr>
        <w:t>наблюда</w:t>
      </w:r>
      <w:r w:rsidR="00EA6684">
        <w:rPr>
          <w:rFonts w:ascii="Times New Roman" w:hAnsi="Times New Roman" w:cs="Times New Roman"/>
          <w:sz w:val="28"/>
          <w:szCs w:val="28"/>
        </w:rPr>
        <w:t xml:space="preserve">ется тенденция к саморазвитию и </w:t>
      </w:r>
      <w:r w:rsidRPr="004A05F4">
        <w:rPr>
          <w:rFonts w:ascii="Times New Roman" w:hAnsi="Times New Roman" w:cs="Times New Roman"/>
          <w:sz w:val="28"/>
          <w:szCs w:val="28"/>
        </w:rPr>
        <w:t>самосовершенствованию.</w:t>
      </w:r>
    </w:p>
    <w:p w:rsidR="009E5257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684" w:rsidRDefault="00EA6684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D93" w:rsidRDefault="008E2D93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55E" w:rsidRPr="004A05F4" w:rsidRDefault="0071055E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lastRenderedPageBreak/>
        <w:t>Повышение уровня профессиональной компетентности</w:t>
      </w: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прохождения </w:t>
      </w:r>
      <w:proofErr w:type="spellStart"/>
      <w:r w:rsidRPr="004A05F4">
        <w:rPr>
          <w:rFonts w:ascii="Times New Roman" w:hAnsi="Times New Roman" w:cs="Times New Roman"/>
          <w:b/>
          <w:sz w:val="28"/>
          <w:szCs w:val="28"/>
        </w:rPr>
        <w:t>педкадрами</w:t>
      </w:r>
      <w:proofErr w:type="spellEnd"/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(КПК)</w:t>
      </w: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КПК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ГОАУ ДПО ЯО ИРО</w:t>
            </w:r>
          </w:p>
        </w:tc>
        <w:tc>
          <w:tcPr>
            <w:tcW w:w="4673" w:type="dxa"/>
          </w:tcPr>
          <w:p w:rsidR="004312F6" w:rsidRPr="004A05F4" w:rsidRDefault="00773281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673" w:type="dxa"/>
          </w:tcPr>
          <w:p w:rsidR="004312F6" w:rsidRPr="004A05F4" w:rsidRDefault="00773281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3" w:type="dxa"/>
          </w:tcPr>
          <w:p w:rsidR="004312F6" w:rsidRPr="004A05F4" w:rsidRDefault="00773281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35,5</w:t>
            </w:r>
            <w:r w:rsidR="004312F6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Педагогический состав учреждения представлен наличием 31 педагога.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Из них: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Старший воспитатель - 1 </w:t>
      </w:r>
    </w:p>
    <w:p w:rsidR="004312F6" w:rsidRPr="004A05F4" w:rsidRDefault="00773281" w:rsidP="004312F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• Воспитатель - 25</w:t>
      </w:r>
      <w:r w:rsidR="004312F6" w:rsidRPr="004A05F4">
        <w:rPr>
          <w:sz w:val="28"/>
          <w:szCs w:val="28"/>
        </w:rPr>
        <w:t xml:space="preserve">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Учитель-логопед –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Педагог-психолог –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Инструктор по физкультуре –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Музыкальный руководитель – 2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Осуществляют деятельность по дополнительному образованию:</w:t>
      </w:r>
    </w:p>
    <w:p w:rsidR="004312F6" w:rsidRPr="004A05F4" w:rsidRDefault="004312F6" w:rsidP="004312F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4A05F4">
        <w:rPr>
          <w:sz w:val="28"/>
          <w:szCs w:val="28"/>
        </w:rPr>
        <w:t>Педагог дополнительного образования – 4</w:t>
      </w:r>
    </w:p>
    <w:p w:rsidR="004312F6" w:rsidRPr="004A05F4" w:rsidRDefault="004312F6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Выводы: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наблюдается тенденция стабильности прохождения педагогами ДОУ курсов повышения квалификации, мотивационная готовность к самообразованию, самосовершенствованию.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>• Численность педагогических и административно-хозяйственных работников, прошедших за последние 2 года повышение квалификации/профессиональную переподготовку по профилю педагогиче</w:t>
      </w:r>
      <w:r w:rsidR="00773281">
        <w:rPr>
          <w:sz w:val="28"/>
          <w:szCs w:val="28"/>
        </w:rPr>
        <w:t>ской деятельности, составляет 17 человек – 54,8</w:t>
      </w:r>
      <w:r w:rsidRPr="004A05F4">
        <w:rPr>
          <w:sz w:val="28"/>
          <w:szCs w:val="28"/>
        </w:rPr>
        <w:t xml:space="preserve"> %.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>• 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</w:t>
      </w:r>
      <w:r w:rsidR="00773281">
        <w:rPr>
          <w:sz w:val="28"/>
          <w:szCs w:val="28"/>
        </w:rPr>
        <w:t>венных стандартов, составляет 28</w:t>
      </w:r>
      <w:r w:rsidRPr="004A05F4">
        <w:rPr>
          <w:sz w:val="28"/>
          <w:szCs w:val="28"/>
        </w:rPr>
        <w:t xml:space="preserve"> </w:t>
      </w:r>
      <w:r w:rsidR="00773281">
        <w:rPr>
          <w:sz w:val="28"/>
          <w:szCs w:val="28"/>
        </w:rPr>
        <w:t>человек – 90,3</w:t>
      </w:r>
      <w:r w:rsidRPr="004A05F4">
        <w:rPr>
          <w:sz w:val="28"/>
          <w:szCs w:val="28"/>
        </w:rPr>
        <w:t xml:space="preserve">%.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Педагогический состав отличается наличием специалистов узкого профиля.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• На каждого педаго</w:t>
      </w:r>
      <w:r w:rsidR="00773281">
        <w:rPr>
          <w:sz w:val="28"/>
          <w:szCs w:val="28"/>
        </w:rPr>
        <w:t>гического работника приходится 8</w:t>
      </w:r>
      <w:r w:rsidRPr="004A05F4">
        <w:rPr>
          <w:sz w:val="28"/>
          <w:szCs w:val="28"/>
        </w:rPr>
        <w:t xml:space="preserve"> воспитанников.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312F6" w:rsidRPr="004A05F4" w:rsidRDefault="004312F6" w:rsidP="004312F6">
      <w:pPr>
        <w:pStyle w:val="Default"/>
        <w:jc w:val="center"/>
        <w:rPr>
          <w:b/>
          <w:bCs/>
          <w:sz w:val="28"/>
          <w:szCs w:val="28"/>
        </w:rPr>
      </w:pPr>
      <w:r w:rsidRPr="004A05F4">
        <w:rPr>
          <w:b/>
          <w:bCs/>
          <w:sz w:val="28"/>
          <w:szCs w:val="28"/>
        </w:rPr>
        <w:t>3. Инфраструктура</w:t>
      </w:r>
    </w:p>
    <w:p w:rsidR="004312F6" w:rsidRPr="004A05F4" w:rsidRDefault="004312F6" w:rsidP="004312F6">
      <w:pPr>
        <w:pStyle w:val="Default"/>
        <w:jc w:val="center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3.1. Административно-хозяйственные и материально-технические условия ДОУ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В ДОУ представлена комплексная система воспитательно-образовательной, оздоровительно-профилактической работы с детьми.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lastRenderedPageBreak/>
        <w:t xml:space="preserve">Интеграция деятельности всех служб учреждения, действующая оздоровительно-профилактическая база, комфортный психологический климат позволяют достигнуть успехов в развитии и оздоровлении детей: сокращается количество дней острого периода болезни ребенка, наблюдается более легкая адаптация ребенка к условиям детского сада. </w:t>
      </w:r>
    </w:p>
    <w:p w:rsidR="004A05F4" w:rsidRPr="004A05F4" w:rsidRDefault="004A05F4" w:rsidP="004312F6">
      <w:pPr>
        <w:pStyle w:val="Default"/>
        <w:rPr>
          <w:b/>
          <w:bCs/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Воспитательно-образовательный модуль включает в себя</w:t>
      </w:r>
      <w:r w:rsidRPr="004A05F4">
        <w:rPr>
          <w:sz w:val="28"/>
          <w:szCs w:val="28"/>
        </w:rPr>
        <w:t xml:space="preserve">: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1. Групповые помещения - 14 групп для детей 1,5-8 лет.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2. Методический кабинет.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3. Музыкальный и физкультурный залы.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4. Бассейн.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5. Кабинет педагога-психолога.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Коррекционно-развивающей модуль: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1. Кабинет педагога-психолога.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2. Уголок для занятий с учителем-логопедом в каждой группе ДОУ.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Оздоровительно-профилактический модуль: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>1. Медицинский кабинет.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>2. Процедурный кабинет.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3. Изолятор.</w:t>
      </w:r>
    </w:p>
    <w:p w:rsidR="004312F6" w:rsidRPr="004A05F4" w:rsidRDefault="004312F6" w:rsidP="004312F6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Выводы: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Общая площадь помещений, в которых осуществляется ОД, в расчёте на одного воспитанника – 2 </w:t>
      </w:r>
      <w:proofErr w:type="spellStart"/>
      <w:r w:rsidRPr="004A05F4">
        <w:rPr>
          <w:sz w:val="28"/>
          <w:szCs w:val="28"/>
        </w:rPr>
        <w:t>кв.м</w:t>
      </w:r>
      <w:proofErr w:type="spellEnd"/>
      <w:r w:rsidRPr="004A05F4">
        <w:rPr>
          <w:sz w:val="28"/>
          <w:szCs w:val="28"/>
        </w:rPr>
        <w:t xml:space="preserve">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В ДОУ созданы условия для проведения образовательной деятельности с воспитанниками.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Групповые помещения оборудованы в соответствии с требованиями стандартов.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В ДОУ имеются все необходимые ТСО, медицинское, спортивное, игровое оборудование; методические, дидактические, развивающие пособия, игры. Материально-техническая база постоянно пополняется.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Имеются помещения для организации дополнительных видов деятельности воспитанников.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• Имеются прогулочные площадки, обеспечивающие физическую активность и разнообразную игровую деятельность воспитанников на прогулке.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Перспективы: </w:t>
      </w:r>
    </w:p>
    <w:p w:rsidR="004A05F4" w:rsidRPr="004A05F4" w:rsidRDefault="004A05F4" w:rsidP="004A05F4">
      <w:pPr>
        <w:pStyle w:val="Default"/>
        <w:spacing w:after="38"/>
        <w:rPr>
          <w:sz w:val="28"/>
          <w:szCs w:val="28"/>
        </w:rPr>
      </w:pPr>
      <w:r w:rsidRPr="004A05F4">
        <w:rPr>
          <w:sz w:val="28"/>
          <w:szCs w:val="28"/>
        </w:rPr>
        <w:t xml:space="preserve">• Совершенствование материально-технической базы ДОУ; </w:t>
      </w:r>
    </w:p>
    <w:p w:rsidR="004A05F4" w:rsidRPr="004A05F4" w:rsidRDefault="004A05F4" w:rsidP="004A05F4">
      <w:pPr>
        <w:pStyle w:val="Default"/>
        <w:spacing w:after="38"/>
        <w:rPr>
          <w:sz w:val="28"/>
          <w:szCs w:val="28"/>
        </w:rPr>
      </w:pPr>
      <w:r w:rsidRPr="004A05F4">
        <w:rPr>
          <w:sz w:val="28"/>
          <w:szCs w:val="28"/>
        </w:rPr>
        <w:t xml:space="preserve">• Обогащение спектра оздоровительных, закаливающих профилактических мероприятий, способствующих снижению заболеваемости детей, улучшения условий для оздоровления детей; </w:t>
      </w:r>
    </w:p>
    <w:p w:rsidR="00EA668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• Максимальное удовлетворение интересов и потребностей детей. </w:t>
      </w:r>
    </w:p>
    <w:p w:rsidR="004A05F4" w:rsidRPr="00EA668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lastRenderedPageBreak/>
        <w:t xml:space="preserve">4. Выводы, перспективы </w:t>
      </w:r>
    </w:p>
    <w:p w:rsidR="004A05F4" w:rsidRDefault="004A05F4" w:rsidP="004A05F4">
      <w:pPr>
        <w:pStyle w:val="Default"/>
        <w:rPr>
          <w:b/>
          <w:bCs/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Обновление, амплификация </w:t>
      </w:r>
      <w:r w:rsidRPr="004A05F4">
        <w:rPr>
          <w:sz w:val="28"/>
          <w:szCs w:val="28"/>
        </w:rPr>
        <w:t>материально-технической базы ДОУ</w:t>
      </w:r>
      <w:r>
        <w:rPr>
          <w:sz w:val="28"/>
          <w:szCs w:val="28"/>
        </w:rPr>
        <w:t xml:space="preserve"> и развивающей предметно-пространственной среды ДОУ</w:t>
      </w:r>
      <w:r w:rsidRPr="004A05F4">
        <w:rPr>
          <w:sz w:val="28"/>
          <w:szCs w:val="28"/>
        </w:rPr>
        <w:t xml:space="preserve">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2. Сохранность и повышение квалификационного уровня и образовательного ценза педагогических кадров.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3. Развитие учреждения, способствующее обеспечению качества дошкольного образования в соответствии с образовательными стандартами.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4. Формирование отношений сотрудничества и взаимопонимания с родительским составом ДОУ на уровне партнёрства.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Де</w:t>
      </w:r>
      <w:r w:rsidR="00773281">
        <w:rPr>
          <w:sz w:val="28"/>
          <w:szCs w:val="28"/>
        </w:rPr>
        <w:t>ятельность коллектива ДОУ в 2021</w:t>
      </w:r>
      <w:r w:rsidRPr="004A05F4">
        <w:rPr>
          <w:sz w:val="28"/>
          <w:szCs w:val="28"/>
        </w:rPr>
        <w:t xml:space="preserve"> отличается стабильностью, сохранением кадрового потенциала, материально-технической инфраструктуры, нацелена на развитие и амплификацию творческого и инновационного потенциала работников. </w:t>
      </w:r>
    </w:p>
    <w:p w:rsidR="004A05F4" w:rsidRDefault="004A05F4" w:rsidP="004A05F4">
      <w:pPr>
        <w:pStyle w:val="Default"/>
        <w:rPr>
          <w:b/>
          <w:bCs/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Основные перспективы развития ДОУ:</w:t>
      </w:r>
    </w:p>
    <w:p w:rsidR="004A05F4" w:rsidRDefault="004A05F4" w:rsidP="004A05F4">
      <w:pPr>
        <w:pStyle w:val="Default"/>
      </w:pP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Обновление материально-технической базы ДОУ. </w:t>
      </w: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Сохранность и повышение квалификационного уровня и образовательного ценза педагогических кадров. </w:t>
      </w: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Развитие учреждения, способствующее обеспечению качества дошкольного образования в соответствии с образовательными стандартами. </w:t>
      </w: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 Развитие инновационного потенциала учреждения.</w:t>
      </w:r>
    </w:p>
    <w:p w:rsidR="004A05F4" w:rsidRDefault="004A05F4" w:rsidP="004A05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Формирование отношений сотрудничества и взаимопонимания с родительским составом ДОУ на уровне партнёрства. </w:t>
      </w: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II</w:t>
      </w:r>
      <w:r w:rsidRPr="004A05F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Анализ показателей деятельности организации</w:t>
      </w:r>
    </w:p>
    <w:p w:rsidR="004A05F4" w:rsidRDefault="004A05F4" w:rsidP="004A05F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год</w:t>
      </w:r>
    </w:p>
    <w:p w:rsidR="004A05F4" w:rsidRDefault="004A05F4" w:rsidP="004A05F4">
      <w:pPr>
        <w:pStyle w:val="Default"/>
        <w:jc w:val="center"/>
        <w:rPr>
          <w:b/>
          <w:bCs/>
          <w:sz w:val="32"/>
          <w:szCs w:val="32"/>
        </w:rPr>
      </w:pPr>
    </w:p>
    <w:p w:rsidR="004A05F4" w:rsidRDefault="004A05F4" w:rsidP="004A05F4">
      <w:pPr>
        <w:pStyle w:val="Default"/>
        <w:jc w:val="center"/>
        <w:rPr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6854"/>
        <w:gridCol w:w="1675"/>
      </w:tblGrid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684" w:rsidRPr="00EA6684" w:rsidRDefault="00EA6684" w:rsidP="00EA6684">
            <w:pPr>
              <w:spacing w:before="100" w:before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773281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773281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773281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773281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человек/3,4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3C7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74,2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человек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</w:t>
            </w:r>
          </w:p>
          <w:p w:rsidR="000E3111" w:rsidRP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</w:t>
            </w:r>
          </w:p>
          <w:p w:rsidR="00EA6684" w:rsidRPr="00EA6684" w:rsidRDefault="00002EAC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12,9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BC5015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BC5015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BC5015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90,3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</w:t>
            </w:r>
          </w:p>
          <w:p w:rsidR="00EA6684" w:rsidRPr="00EA6684" w:rsidRDefault="00BC5015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 кв. м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260 кв. м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Pr="009E5257" w:rsidRDefault="004A05F4" w:rsidP="004312F6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A05F4" w:rsidRPr="009E5257" w:rsidSect="003C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1B9E"/>
    <w:multiLevelType w:val="hybridMultilevel"/>
    <w:tmpl w:val="535A3C9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038E4"/>
    <w:multiLevelType w:val="hybridMultilevel"/>
    <w:tmpl w:val="700AB25A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8CA"/>
    <w:multiLevelType w:val="multilevel"/>
    <w:tmpl w:val="8ACAE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830A07"/>
    <w:multiLevelType w:val="hybridMultilevel"/>
    <w:tmpl w:val="C70EE8E4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3637A"/>
    <w:multiLevelType w:val="hybridMultilevel"/>
    <w:tmpl w:val="10BA0602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E"/>
    <w:rsid w:val="00002EAC"/>
    <w:rsid w:val="00034004"/>
    <w:rsid w:val="000C1B14"/>
    <w:rsid w:val="000E3111"/>
    <w:rsid w:val="000F3041"/>
    <w:rsid w:val="00205478"/>
    <w:rsid w:val="00214C09"/>
    <w:rsid w:val="002346A0"/>
    <w:rsid w:val="00362A43"/>
    <w:rsid w:val="003A440A"/>
    <w:rsid w:val="003B112F"/>
    <w:rsid w:val="003C76DD"/>
    <w:rsid w:val="003C7ACA"/>
    <w:rsid w:val="004312F6"/>
    <w:rsid w:val="00482473"/>
    <w:rsid w:val="004A05F4"/>
    <w:rsid w:val="004E6A83"/>
    <w:rsid w:val="00531B0F"/>
    <w:rsid w:val="005E5897"/>
    <w:rsid w:val="0071055E"/>
    <w:rsid w:val="00765905"/>
    <w:rsid w:val="00773281"/>
    <w:rsid w:val="008301AA"/>
    <w:rsid w:val="008E2D93"/>
    <w:rsid w:val="0093189A"/>
    <w:rsid w:val="009A2160"/>
    <w:rsid w:val="009D1EE0"/>
    <w:rsid w:val="009E5257"/>
    <w:rsid w:val="00B31384"/>
    <w:rsid w:val="00B55C43"/>
    <w:rsid w:val="00BC5015"/>
    <w:rsid w:val="00C769DC"/>
    <w:rsid w:val="00D05808"/>
    <w:rsid w:val="00DB0B0C"/>
    <w:rsid w:val="00E14D83"/>
    <w:rsid w:val="00E9675D"/>
    <w:rsid w:val="00EA6684"/>
    <w:rsid w:val="00EB7F4E"/>
    <w:rsid w:val="00FA020F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940D-2D2C-437D-B211-9D79EEA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9D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590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A6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14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2022-04-20T11:15:00Z</cp:lastPrinted>
  <dcterms:created xsi:type="dcterms:W3CDTF">2021-04-16T07:37:00Z</dcterms:created>
  <dcterms:modified xsi:type="dcterms:W3CDTF">2022-04-20T11:53:00Z</dcterms:modified>
</cp:coreProperties>
</file>