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</w:pP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Консультация для родителей</w:t>
      </w: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Тема: «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Негативная оценка деятельности ребенка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»</w:t>
      </w: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3399"/>
          <w:sz w:val="21"/>
          <w:szCs w:val="21"/>
          <w:bdr w:val="none" w:sz="0" w:space="0" w:color="auto" w:frame="1"/>
        </w:rPr>
      </w:pP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Ребенку нельзя говорить: «Ты не умеешь строить, рисовать и т.д.» В этих случаях ребенок не может сохранить побуждение к данному виду деятельности, утрачивает уверенность в себе.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Следует говорить о ситуации, поступке ребенка, избегая личностных негативных оценочных суждений. («Ты сделал плохо», а НЕ «Ты плохой»). В противном случае у ребенка формируется комплекс неполноценности. Невротическое развитие ребенка начинается с переживания низкой самооценки, вызванной отношением взрослых.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Родители должны стремиться поддерживать позитивный образ «Я» у ребенка. Очень важна интонация, эмоциональная окраска высказывания. Недопустимо сравнивать ребенка (его дела и поступки) с кем-то другим, его нельзя никому противопоставлять, такие сравнения являются, с одной стороны психотравмирующими, а с другой, они формируют негативизм, эгоизм, зависть.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Родители должны создать такую систему взаимоотношений с ребенком, в которой он будет воспринимать себя только благоприятно, лишь в этом случае он сможет нормально реагировать на чужие успехи без снижения самооценки.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Взрослый в общении всегда должен выступать инициатором предложения кооперации. Это предложение не должно исчерпываться прямым указанием на соответствующий способ действия, а должно раскрывать перед ребенком возможности самостоятельного разрешения проблемной ситуации. Вместо того, чтобы требовать слепого подчинения, следует в максимально возможной степени оставлять за ребенком свободу решения. Разговор «сверху вниз» с детьми приводит к тому, что дети в свою очередь также «сверху вниз» говорят с родителями.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Что касается</w:t>
      </w:r>
      <w:r>
        <w:rPr>
          <w:rStyle w:val="apple-converted-space"/>
          <w:rFonts w:ascii="Georgia" w:hAnsi="Georgia"/>
          <w:color w:val="003399"/>
          <w:sz w:val="21"/>
          <w:szCs w:val="21"/>
          <w:bdr w:val="none" w:sz="0" w:space="0" w:color="auto" w:frame="1"/>
        </w:rPr>
        <w:t> </w:t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дисциплинарных мер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, то похвала и награда предпочтительнее наказания. Если наказание невозможно избежать, то оно должно информировать ребенка о том, что он сделал неправильно и концентрировать его внимание на лучших способах поведения.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Основная задача семейного воспитания</w:t>
      </w:r>
      <w:r>
        <w:rPr>
          <w:rStyle w:val="apple-converted-space"/>
          <w:rFonts w:ascii="Georgia" w:hAnsi="Georgia"/>
          <w:b/>
          <w:bCs/>
          <w:color w:val="003399"/>
          <w:sz w:val="21"/>
          <w:szCs w:val="21"/>
          <w:bdr w:val="none" w:sz="0" w:space="0" w:color="auto" w:frame="1"/>
        </w:rPr>
        <w:t> 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- помочь ребенку стать компетентным человеком, который использует конструктивные средства для формирования чувства собственного достоинства и достижения определенного общественного </w:t>
      </w:r>
      <w:proofErr w:type="gramStart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положения.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-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внимательно слушайте ребенка. Родители, которые внимательно слушают своего ребенка, показывают ему, что к его мнению прислушиваются и его ценят, укрепляют уважение ребенка к самому себе.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- Проявлять мысли и чувства без агрессивности, родители должны честно говорить о том, что они испытывают и при проявлении собственных чувств уважать личность ребенка.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Дети учатся жить у жизни.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А ЗНАЕТЕ, ВЫ, ЧТО ЕСЛИ: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Ребенка постоянно критикуют, он учится ненавидеть;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живет во вражде, он учится быть агрессивным;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Ребенка высмеивают, он становится замкнутым;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растет в упреках, он учится жить с чувством вины;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растет в терпимости, он учится понимать других;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Ребенка хвалят, он учится быть благородным;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растет в честности, он учится быть справедливым;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растет в безопасности, он учится верить в людей;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Ребенка поддерживают, он учится ценить себя;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Ребенок живет в понимании и дружелюбии, он учится находить любовь в этом мире.</w:t>
      </w: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3399"/>
          <w:sz w:val="21"/>
          <w:szCs w:val="21"/>
          <w:bdr w:val="none" w:sz="0" w:space="0" w:color="auto" w:frame="1"/>
        </w:rPr>
      </w:pP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3399"/>
          <w:sz w:val="21"/>
          <w:szCs w:val="21"/>
          <w:bdr w:val="none" w:sz="0" w:space="0" w:color="auto" w:frame="1"/>
        </w:rPr>
      </w:pP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Georgia" w:hAnsi="Georgia"/>
          <w:color w:val="003399"/>
          <w:sz w:val="21"/>
          <w:szCs w:val="21"/>
          <w:bdr w:val="none" w:sz="0" w:space="0" w:color="auto" w:frame="1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lastRenderedPageBreak/>
        <w:t xml:space="preserve">Уважаемые </w:t>
      </w:r>
      <w:proofErr w:type="gramStart"/>
      <w:r>
        <w:rPr>
          <w:rStyle w:val="a4"/>
          <w:rFonts w:ascii="Georgia" w:hAnsi="Georgia"/>
          <w:color w:val="003399"/>
          <w:sz w:val="21"/>
          <w:szCs w:val="21"/>
          <w:bdr w:val="none" w:sz="0" w:space="0" w:color="auto" w:frame="1"/>
        </w:rPr>
        <w:t>родители!</w:t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</w: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br/>
        <w:t>Ваши</w:t>
      </w:r>
      <w:proofErr w:type="gramEnd"/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 xml:space="preserve"> дети подобны нежным цветам в огромном саду, им нужны «утренний ветерок и весеннее солнце, а не изнурительный зной и сильная буря». Нельзя оскорблять и ненавидеть своих детей, обижать их, нельзя использовать силу, унижать в присутствии друзей, преувеличивать их ошибки. Обращайтесь с детьми с величайшей добротой и любовью, и тогда их уважение к Вам будет идти из глубины сердца.</w:t>
      </w:r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bookmarkStart w:id="0" w:name="_GoBack"/>
      <w:bookmarkEnd w:id="0"/>
    </w:p>
    <w:p w:rsidR="00CE5720" w:rsidRDefault="00CE5720" w:rsidP="00CE5720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Georgia" w:hAnsi="Georgia"/>
          <w:color w:val="003399"/>
          <w:sz w:val="21"/>
          <w:szCs w:val="21"/>
          <w:bdr w:val="none" w:sz="0" w:space="0" w:color="auto" w:frame="1"/>
        </w:rPr>
        <w:t>http://www.rastem.ru/portal/article/st5/</w:t>
      </w:r>
    </w:p>
    <w:p w:rsidR="00F629E2" w:rsidRDefault="00F629E2"/>
    <w:sectPr w:rsidR="00F6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F2"/>
    <w:rsid w:val="00307AF2"/>
    <w:rsid w:val="00CE5720"/>
    <w:rsid w:val="00F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67DD-B85E-4967-A677-A553D2EB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5720"/>
    <w:rPr>
      <w:b/>
      <w:bCs/>
    </w:rPr>
  </w:style>
  <w:style w:type="character" w:customStyle="1" w:styleId="apple-converted-space">
    <w:name w:val="apple-converted-space"/>
    <w:basedOn w:val="a0"/>
    <w:rsid w:val="00CE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2014-06-27T06:46:00Z</dcterms:created>
  <dcterms:modified xsi:type="dcterms:W3CDTF">2014-06-27T06:47:00Z</dcterms:modified>
</cp:coreProperties>
</file>