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5" w:rsidRPr="005C099D" w:rsidRDefault="00203AD5" w:rsidP="00203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9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03AD5" w:rsidRPr="005C099D" w:rsidRDefault="00203AD5" w:rsidP="00203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9D">
        <w:rPr>
          <w:rFonts w:ascii="Times New Roman" w:hAnsi="Times New Roman" w:cs="Times New Roman"/>
          <w:b/>
          <w:sz w:val="28"/>
          <w:szCs w:val="28"/>
        </w:rPr>
        <w:t>«Здоровый образ жизни дошкольника»</w:t>
      </w:r>
      <w:bookmarkStart w:id="0" w:name="_GoBack"/>
      <w:bookmarkEnd w:id="0"/>
    </w:p>
    <w:p w:rsidR="00203AD5" w:rsidRPr="00203AD5" w:rsidRDefault="00203AD5" w:rsidP="00203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«Состояние здоровья подрастающего поколения в настоящее время вызывает особую озабоченность в государстве и обществе. За последнее время число здоровых дошкольников уменьшилось в 5 раз и составляет лишь около 10% среди контингента детей поступающих в школу. Современное состояние здоровья детей характеризуется следующими тенденциями: распространенность функциональных отклонений достигает более 70%; хронических заболеваний 50%; физической незрелости – 60%. Более 20% детей имеют дефицит массы тела; Ведущими являются нарушения опорно-двигательного аппарата, сердечно – сосудистой системы, органов пищеварения, аллергические проявления; Среди хронической патологии наиболее распространены заболевания костно-мышечной, нервной, дыхательной, пищеварительной, мочеполовой систем, аллергические заболевания кожи; У 60 – 70 % детей отмечается кариес зубов; Каждый третий ребенок, поступающий в школу, имеет сниженную остроту зрения».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AD5" w:rsidRP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Здоровый образ жизни дошкольника </w:t>
      </w:r>
      <w:r w:rsidRPr="00203AD5">
        <w:rPr>
          <w:rFonts w:ascii="Times New Roman" w:hAnsi="Times New Roman" w:cs="Times New Roman"/>
          <w:sz w:val="28"/>
          <w:szCs w:val="28"/>
        </w:rPr>
        <w:t>определяется</w:t>
      </w:r>
      <w:r w:rsidRPr="00203AD5">
        <w:rPr>
          <w:rFonts w:ascii="Times New Roman" w:hAnsi="Times New Roman" w:cs="Times New Roman"/>
          <w:b/>
          <w:sz w:val="28"/>
          <w:szCs w:val="28"/>
        </w:rPr>
        <w:t xml:space="preserve"> рациональным двигательным режимом</w:t>
      </w:r>
      <w:r w:rsidRPr="00203AD5">
        <w:rPr>
          <w:rFonts w:ascii="Times New Roman" w:hAnsi="Times New Roman" w:cs="Times New Roman"/>
          <w:sz w:val="28"/>
          <w:szCs w:val="28"/>
        </w:rPr>
        <w:t>, включающим привычную двигательную активность, организацию физического воспитания и закаливания ребенка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. создает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энергетическую основу для роста и формирования систем организма и оказывает благоприятное стабилизирующее действие на становление психических функций. Дети с большей двигательной активностью оказываются лучше развитыми и психически и физически! Более интенсивная двигательная активность способствует лучшему физическому развитию, а лучшее физическое развитие стимулирует двигательную активность и нервно-психическое развитие. В состоянии пониженной двигательной активности: </w:t>
      </w:r>
    </w:p>
    <w:p w:rsidR="00203AD5" w:rsidRPr="00203AD5" w:rsidRDefault="00203AD5" w:rsidP="00203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AD5">
        <w:rPr>
          <w:rFonts w:ascii="Times New Roman" w:hAnsi="Times New Roman" w:cs="Times New Roman"/>
          <w:sz w:val="28"/>
          <w:szCs w:val="28"/>
        </w:rPr>
        <w:t>ухудшаются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обменные процессы; </w:t>
      </w:r>
    </w:p>
    <w:p w:rsidR="00203AD5" w:rsidRDefault="00203AD5" w:rsidP="00203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AD5">
        <w:rPr>
          <w:rFonts w:ascii="Times New Roman" w:hAnsi="Times New Roman" w:cs="Times New Roman"/>
          <w:sz w:val="28"/>
          <w:szCs w:val="28"/>
        </w:rPr>
        <w:t>нарушается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работа всех внутренних орг</w:t>
      </w:r>
      <w:r>
        <w:rPr>
          <w:rFonts w:ascii="Times New Roman" w:hAnsi="Times New Roman" w:cs="Times New Roman"/>
          <w:sz w:val="28"/>
          <w:szCs w:val="28"/>
        </w:rPr>
        <w:t xml:space="preserve">анов (в первую очередь сердца); </w:t>
      </w:r>
    </w:p>
    <w:p w:rsidR="00203AD5" w:rsidRDefault="00203AD5" w:rsidP="00203A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3AD5">
        <w:rPr>
          <w:rFonts w:ascii="Times New Roman" w:hAnsi="Times New Roman" w:cs="Times New Roman"/>
          <w:sz w:val="28"/>
          <w:szCs w:val="28"/>
        </w:rPr>
        <w:t>нарушаются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психические функции. </w:t>
      </w:r>
    </w:p>
    <w:p w:rsidR="00203AD5" w:rsidRDefault="00203AD5" w:rsidP="00203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Поэтому, если Вы хотите, чтобы Ваш ребенок вырос здоровым делайте ежедневно гигиеническую гимнастику, принимайте закаливающие процедуры, практикуйте прогулки, походы в лес, бег, прыжки, плавание, катание на велосипеде, играйте в подвижные игры, в зимний период года катайтесь на коньках и лыжах, а также научите ребенка трудиться уже в дошкольном возрасте. И все это делайте с улыбкой и хорошим настроением!</w:t>
      </w:r>
    </w:p>
    <w:p w:rsidR="00203AD5" w:rsidRPr="00203AD5" w:rsidRDefault="00203AD5" w:rsidP="00203AD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b/>
          <w:sz w:val="28"/>
          <w:szCs w:val="28"/>
        </w:rPr>
        <w:t>Точечный массаж и упражнения для дыхания</w:t>
      </w:r>
      <w:r w:rsidRPr="00203AD5">
        <w:rPr>
          <w:rFonts w:ascii="Times New Roman" w:hAnsi="Times New Roman" w:cs="Times New Roman"/>
          <w:sz w:val="28"/>
          <w:szCs w:val="28"/>
        </w:rPr>
        <w:t xml:space="preserve"> – это первый элемент самопомощи своему организму. От правильного дыхания во многом зависит здоровье человека, его физическая и умственная деятельность. Цель комплексов заключается в профилактике простудных Продолжительность заболеваний, повышении жизненного Дозировка выполнения </w:t>
      </w:r>
      <w:proofErr w:type="spellStart"/>
      <w:r w:rsidRPr="00203AD5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203AD5">
        <w:rPr>
          <w:rFonts w:ascii="Times New Roman" w:hAnsi="Times New Roman" w:cs="Times New Roman"/>
          <w:sz w:val="28"/>
          <w:szCs w:val="28"/>
        </w:rPr>
        <w:t xml:space="preserve"> тонуса у детей, привитии им чувства каждого упражнения комплекса 5 – 10 раз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. ответственности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за свое здоровье. 1 – 2 минуты </w:t>
      </w: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203AD5">
        <w:rPr>
          <w:rFonts w:ascii="Times New Roman" w:hAnsi="Times New Roman" w:cs="Times New Roman"/>
          <w:b/>
          <w:i/>
          <w:sz w:val="28"/>
          <w:szCs w:val="28"/>
        </w:rPr>
        <w:t xml:space="preserve">Комплекс № 1.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 Соединить ладони и потереть ими одна о другую до нагрева.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Нажимать указательным пальцем на точку под носом.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lastRenderedPageBreak/>
        <w:t xml:space="preserve">3. Указательным и большим пальцем «лепить» уши.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4. Вдох через левую ноздрю (правая закрыта указательным пальцем), выдох через правую ноздрю (при этом левая закрыта).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5. Вдох через нос и медленный выдох через рот.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b/>
          <w:i/>
          <w:sz w:val="28"/>
          <w:szCs w:val="28"/>
        </w:rPr>
        <w:t>Комплекс № 2.</w:t>
      </w:r>
      <w:r w:rsidRPr="00203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 Соединить ладони и потереть до нагрева одну ладонь о другую поперек. Это упражнение оказывает положительное воздействие на внутренние органы.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Слегка подергать кончик носа.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3. Указательными пальцами массировать ноздри.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4. Растирать за ушами сверху вниз указательными пальцами: «примазывать, чтобы не отклеились».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5. Сделать вдох, на выдохе произносить звук «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-м-м», постукивая пальцами по крыльям носа.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6. Вдох через нос, выдох через рот на ладонь – - сдуваем снежинку с ладони. </w:t>
      </w:r>
      <w:r w:rsidRPr="00203AD5">
        <w:rPr>
          <w:rFonts w:ascii="Times New Roman" w:hAnsi="Times New Roman" w:cs="Times New Roman"/>
          <w:b/>
          <w:i/>
          <w:sz w:val="28"/>
          <w:szCs w:val="28"/>
        </w:rPr>
        <w:t>Комплекс № 3</w:t>
      </w:r>
      <w:r w:rsidRPr="00203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 «Моем» кисти рук.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Указательным и большим пальцем надавливаем на каждый ноготь другой руки. 3. «Лебединая шея». Легко поглаживаем шею от грудного отдела к подбородку.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4. Вдох через нос, задержка дыхания, медленный выдох через рот.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5. Несколько раз зевнуть и потянуться.</w:t>
      </w: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Долг родителей — укрепить здоровье ребенка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</w:t>
      </w:r>
      <w:r w:rsidRPr="00203AD5">
        <w:rPr>
          <w:rFonts w:ascii="Times New Roman" w:hAnsi="Times New Roman" w:cs="Times New Roman"/>
          <w:b/>
          <w:sz w:val="28"/>
          <w:szCs w:val="28"/>
        </w:rPr>
        <w:t>организацией правильного режима</w:t>
      </w:r>
      <w:r w:rsidRPr="00203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В физическом воспитании детей дошкольного возраста используются физические упражнения (ходьба, бег, упражнения в равновесии, метание, лазание, подвижные игры), спортивные упражнения, гигиенические факторы (режим дня, питание, сон и т. п.), естественные силы природы (солнце, воздух и вода).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Задания и объяснения должны быть ясными и четкими, давать их надо бодрым голосом" и тут же показывать все движения.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Упражнения должны быть интересные, в них следует использовать хорошо запоминающиеся образные сравнения, например: «птичка», «кошка», «пар</w:t>
      </w:r>
      <w:r>
        <w:rPr>
          <w:rFonts w:ascii="Times New Roman" w:hAnsi="Times New Roman" w:cs="Times New Roman"/>
          <w:sz w:val="28"/>
          <w:szCs w:val="28"/>
        </w:rPr>
        <w:t xml:space="preserve">овоз».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Основной принцип, которого должны придерживаться родители, занимаясь физическими упражнениями с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малышами,—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изображать все в виде игры. Веселый тон, шутка, смех, активное участие взро</w:t>
      </w:r>
      <w:r>
        <w:rPr>
          <w:rFonts w:ascii="Times New Roman" w:hAnsi="Times New Roman" w:cs="Times New Roman"/>
          <w:sz w:val="28"/>
          <w:szCs w:val="28"/>
        </w:rPr>
        <w:t xml:space="preserve">слого всегда увлекают ребенка.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Количество повторений движений для дошкольников о</w:t>
      </w:r>
      <w:r>
        <w:rPr>
          <w:rFonts w:ascii="Times New Roman" w:hAnsi="Times New Roman" w:cs="Times New Roman"/>
          <w:sz w:val="28"/>
          <w:szCs w:val="28"/>
        </w:rPr>
        <w:t xml:space="preserve">бычно колеблется от 2—3 до 10.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После наиболее трудных упражнений необходимо давать кратковре</w:t>
      </w:r>
      <w:r>
        <w:rPr>
          <w:rFonts w:ascii="Times New Roman" w:hAnsi="Times New Roman" w:cs="Times New Roman"/>
          <w:sz w:val="28"/>
          <w:szCs w:val="28"/>
        </w:rPr>
        <w:t xml:space="preserve">менные паузы отдыха (30—60 с). </w:t>
      </w:r>
    </w:p>
    <w:p w:rsidR="00203AD5" w:rsidRDefault="00203AD5" w:rsidP="00203A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Средние значения показателей двигательной активности детей за полный день - объем 17 000 движений; интенсивность 55-65 движений в минуту </w:t>
      </w:r>
    </w:p>
    <w:p w:rsidR="00203AD5" w:rsidRDefault="00203AD5" w:rsidP="00203AD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03AD5" w:rsidRDefault="00203AD5" w:rsidP="00203AD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Физические упражнения только тогда приносят пользу, когда ими занимаются систематически. Родители обязаны ежедневно находить время для занятий физическими упражнениями со своими детьми и тщательно </w:t>
      </w:r>
      <w:r w:rsidRPr="00203AD5">
        <w:rPr>
          <w:rFonts w:ascii="Times New Roman" w:hAnsi="Times New Roman" w:cs="Times New Roman"/>
          <w:sz w:val="28"/>
          <w:szCs w:val="28"/>
        </w:rPr>
        <w:lastRenderedPageBreak/>
        <w:t>следить за их здоровьем, обращая внимание на внешний вид, настроение и самочувствие ребенка.</w:t>
      </w:r>
    </w:p>
    <w:p w:rsidR="00203AD5" w:rsidRPr="00203AD5" w:rsidRDefault="00203AD5" w:rsidP="00203AD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Приучая детей к определенному режиму, к выполнению гигиенических требований, мы создаем у них полезные для организма навыки и тем самым сохраняем их здоровье. Твердый режим дня, установленный в соответствии с возрастными особенностями детей, — одно из существенных условий нормального физического развития ребенка. Основное требование к режиму — это точность во времени и правильное чередование, смена одних видов деятельности другими. Должно быть установлено время, когда ребенок ложится спать, встает, ест, гуляет, выполняет несложные, посильные для него обязанности. Время это необходимо точно соблюдать.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b/>
          <w:i/>
          <w:sz w:val="28"/>
          <w:szCs w:val="28"/>
        </w:rPr>
        <w:t>Сон.</w:t>
      </w:r>
      <w:r w:rsidRPr="00203AD5">
        <w:rPr>
          <w:rFonts w:ascii="Times New Roman" w:hAnsi="Times New Roman" w:cs="Times New Roman"/>
          <w:sz w:val="28"/>
          <w:szCs w:val="28"/>
        </w:rPr>
        <w:t xml:space="preserve"> Только во время сна ребенок получает полный отдых. Сон должен быть достаточно продолжительным: дети 2 -3 лет спят 14 часов в сутки. Из этого времени необходимо выделить часа полтора для дневного сна. Дети должны ложиться не позднее 8—9 часов вечера.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b/>
          <w:i/>
          <w:sz w:val="28"/>
          <w:szCs w:val="28"/>
        </w:rPr>
        <w:t>Питание</w:t>
      </w:r>
      <w:r w:rsidRPr="00203AD5">
        <w:rPr>
          <w:rFonts w:ascii="Times New Roman" w:hAnsi="Times New Roman" w:cs="Times New Roman"/>
          <w:sz w:val="28"/>
          <w:szCs w:val="28"/>
        </w:rPr>
        <w:t xml:space="preserve">. Дети получают питание 4—5 раз в день. Первая еда дается через полчаса, во всяком случае не позднее чем через час после пробуждения ребенка, а последняя — часа за полтора до сна. Между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приемами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пищи должны быть установлены промежутки в 3—4 часа, их надо строго соблюдать. Наиболее сытная еда дается в обед, менее сытная — на ужин. </w:t>
      </w: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b/>
          <w:i/>
          <w:sz w:val="28"/>
          <w:szCs w:val="28"/>
        </w:rPr>
        <w:t>Прогулки.</w:t>
      </w:r>
      <w:r w:rsidRPr="00203AD5">
        <w:rPr>
          <w:rFonts w:ascii="Times New Roman" w:hAnsi="Times New Roman" w:cs="Times New Roman"/>
          <w:sz w:val="28"/>
          <w:szCs w:val="28"/>
        </w:rPr>
        <w:t xml:space="preserve"> Как бы точно ни соблюдалось время сна и еды, режим нельзя признать правильным, если в нем не предусмотрено время для прогулки. Чем больше времени дети проводят на открытом воздухе, тем они здоровее.</w:t>
      </w: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Дети должны проводить на свежем воздухе как можно больше времени, чтобы быть здоровыми и крепкими. В летнее время дети могут находится более 6 часов в день на улице, а в осеннее и зимнее время дети должны быть на воздухе не менее 4 часов. Лучшее время для прогулок с детьми — между завтраком и обедом (2—2 1/2 часа) и после дневного сна, до ужина (1 1/2—2 часа). В сильные морозы длительность прогулок несколько сокращается. Причиной отмены прогулки для здорового ребенка могут быть исключительные обстоятельства: проливной дождь, большой мороз с сильным ветром. На опыте работы детских садов установлено, что дети дошкольного возраста, приученные к ежедневным прогулкам, могут гулять и при температуре 20—25° мороза, если нет сильного ветра и если они одеты соответственно погоде. На прогулку в холодные зимние дни дети должны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выходить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в теплом пальто, шапке с наушниками, валенках и теплых варежках или перчатках. Время от времени полезно совершать с детьми более длительные прогулки, постепенно увеличивая расстояние — от 15—20 минут ходьбы до 30 минут с небольшими остановками на 1—2 минуты во время пути. Придя на место, дети должны отдохнуть или спокойно поиграть перед тем, как возвращаться обратно.</w:t>
      </w:r>
    </w:p>
    <w:p w:rsid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«… </w:t>
      </w:r>
      <w:r w:rsidRPr="00203AD5">
        <w:rPr>
          <w:rFonts w:ascii="Times New Roman" w:hAnsi="Times New Roman" w:cs="Times New Roman"/>
          <w:b/>
          <w:sz w:val="28"/>
          <w:szCs w:val="28"/>
        </w:rPr>
        <w:t>просмотр телепередач</w:t>
      </w:r>
      <w:r w:rsidRPr="00203AD5">
        <w:rPr>
          <w:rFonts w:ascii="Times New Roman" w:hAnsi="Times New Roman" w:cs="Times New Roman"/>
          <w:sz w:val="28"/>
          <w:szCs w:val="28"/>
        </w:rPr>
        <w:t xml:space="preserve"> для ребенка не только большая зрительная, но и психоэмоциональная нагрузка. Зрительная нагрузка такого рода связана с напряжением аккомодации глаза, и ее необходимо регламентировать следующим образом. В дни посещения ДОУ просмотр телепередач для детей следует ограничить до 15 минут, а в выходные – до получаса. Более длительные просмотры перегружают нервную систему, мешают ему заснуть. Большое значение имеют также условия просмотра. Дети нередко любят располагаться близко от экрана. </w:t>
      </w:r>
      <w:r w:rsidRPr="00203AD5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Оптимальное расстояние для зрения – 2,0 – 2,5 м от экрана. Детям следует сидеть не сбоку, а прямо перед экраном. Освещение при это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должно быть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как естественным, так и искусственным. Однако свет не должен попадать в глаза, а источники света не должны отражаться на экране телевизора».</w:t>
      </w:r>
    </w:p>
    <w:p w:rsidR="00203AD5" w:rsidRP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203AD5">
        <w:rPr>
          <w:rFonts w:ascii="Times New Roman" w:hAnsi="Times New Roman" w:cs="Times New Roman"/>
          <w:b/>
          <w:sz w:val="28"/>
          <w:szCs w:val="28"/>
        </w:rPr>
        <w:t>специальный комплекс упражнений для глаз</w:t>
      </w:r>
      <w:r w:rsidRPr="00203AD5">
        <w:rPr>
          <w:rFonts w:ascii="Times New Roman" w:hAnsi="Times New Roman" w:cs="Times New Roman"/>
          <w:sz w:val="28"/>
          <w:szCs w:val="28"/>
        </w:rPr>
        <w:t xml:space="preserve">,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любимыми игрушками ребенка, передвигая их вправо-влево, вверх-вниз. Упражнения выполняются сидя, голова неподвижна, поза удобная, с максимальной амплитудой движения глаз. </w:t>
      </w:r>
    </w:p>
    <w:p w:rsidR="00203AD5" w:rsidRDefault="00203AD5" w:rsidP="00203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99D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 Жмурки. Закрыть глаза, сильно напрягая глазные мышцы, на счет 1 - 4, затем раскрыть глаза, расслабив мышцы глаз, посмотрев вдаль, на счет 1 6. Повторить 4 - 5 раз. </w:t>
      </w:r>
    </w:p>
    <w:p w:rsidR="005C099D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Близко-далеко. Посмотреть на переносицу и задержать взор на счет 1 - 4. До усталости глаза доводить нельзя. Затем открыть глаза, посмотреть вдаль на счет 1 - 6. Повторить 4 - 5 раз. </w:t>
      </w:r>
    </w:p>
    <w:p w:rsidR="005C099D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3. Лево-право.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вверх, вниз. </w:t>
      </w:r>
    </w:p>
    <w:p w:rsidR="00203AD5" w:rsidRDefault="00203AD5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4. Диагонали. Перевести взгляд быстро по диагонали: направо вверх налево вниз, потом прямо вдаль на счет 1 - 6; затем налево - вверх направо - вниз и посмотреть вдаль на счет 1 - 6. Повторить 3 - 4 раза. Следите за своими глазами. Мир так прекрасен, особенно если мы его видим...</w:t>
      </w:r>
    </w:p>
    <w:p w:rsidR="005C099D" w:rsidRPr="00203AD5" w:rsidRDefault="005C099D" w:rsidP="00203AD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C099D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b/>
          <w:sz w:val="28"/>
          <w:szCs w:val="28"/>
        </w:rPr>
        <w:t>Закаливание</w:t>
      </w:r>
      <w:r w:rsidRPr="00203AD5">
        <w:rPr>
          <w:rFonts w:ascii="Times New Roman" w:hAnsi="Times New Roman" w:cs="Times New Roman"/>
          <w:sz w:val="28"/>
          <w:szCs w:val="28"/>
        </w:rPr>
        <w:t xml:space="preserve">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При закаливании детей следует придерживаться таких основных принципов: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проводить закаливающие процедуры систематически,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увеличивать время воздействия закаливающего фактора постепенно,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учитывать настроение ребенка и проводить процедуры в форме игры,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начинать закаливание в любом возрасте,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никогда не выполнять процедуры, если малыш замерз,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избегать сильных раздражителей: продолжительного воздействия холодной воды или очень низких температур воздуха, а также перегревания на солнце,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правильно подбирать одежду и обувь: они должна соответствовать температуре окружающего воздуха и быть из натуральных тканей и материалов,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закаливаться всей семьей,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• закаливающие процедуры сочетать с физическими упражнениями и массажем, </w:t>
      </w:r>
    </w:p>
    <w:p w:rsidR="00203AD5" w:rsidRPr="00203AD5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• в помещении, где находится ребенок, никогда не курить.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Основные факторы закаливания - природные и доступные “Солнце. Воздух и Вода”. </w:t>
      </w:r>
    </w:p>
    <w:p w:rsidR="00203AD5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Начинать закаливание детей можно с первого месяца жизни после осмотра малыша врачом-педиатром. «Холодный тазик» 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</w:t>
      </w:r>
      <w:r w:rsidRPr="00203AD5">
        <w:rPr>
          <w:rFonts w:ascii="Times New Roman" w:hAnsi="Times New Roman" w:cs="Times New Roman"/>
          <w:sz w:val="28"/>
          <w:szCs w:val="28"/>
        </w:rPr>
        <w:lastRenderedPageBreak/>
        <w:t xml:space="preserve">воды должно быть открытым. Промокните ноги полотенцем. В первый день продолжительность ходьбы - 1 минута, ежедневно добавляйте по 1 минуте, доводя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5 мин. Помните! Лучше проводить закаливание в течение 1 мин в хорошем настроении ребенка, чем 5 мин с капризами. «Холодное полотенце» 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промокая полотенцем. «Контрастный душ» 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подставляет воде свои пяточки и ладошки. Если ребенок боится воздействия холодным душем, то можно вначале поставить тазик с холодной водой и сказать: "А ну, давай с тобой по лужам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побегаем!«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И вот из теплой ванны - в холодный таз (или "под дождик"), а потом - опять в ванну. И так не менее трех раз. После процедуры укутайте ребенка в теплую простыню не вытирая, а промокая воду, потом оденьте его для сна и положите в кровать.</w:t>
      </w:r>
    </w:p>
    <w:p w:rsidR="005C099D" w:rsidRPr="00203AD5" w:rsidRDefault="005C099D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03AD5" w:rsidRPr="00203AD5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Еще один способ закалки – это </w:t>
      </w:r>
      <w:r w:rsidRPr="005C099D">
        <w:rPr>
          <w:rFonts w:ascii="Times New Roman" w:hAnsi="Times New Roman" w:cs="Times New Roman"/>
          <w:b/>
          <w:i/>
          <w:sz w:val="28"/>
          <w:szCs w:val="28"/>
        </w:rPr>
        <w:t>прогулки босиком</w:t>
      </w:r>
      <w:r w:rsidRPr="00203AD5">
        <w:rPr>
          <w:rFonts w:ascii="Times New Roman" w:hAnsi="Times New Roman" w:cs="Times New Roman"/>
          <w:sz w:val="28"/>
          <w:szCs w:val="28"/>
        </w:rPr>
        <w:t>. Хождение босиком не только закаляет, но и стимулирует нервные окончания, находящиеся на стопе, положительно влияет на работу внутренних органов. По мнению некоторых специалистов, подошвы ног – это своеобразный распределительный щит с 72 тыс. нервных окончаний, через который можно подключиться к любому органу – головному мозгу, легким и верхним дыхательным путям, печени и почкам, эндокринным железам и др. органам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Как и когда лучше заняться </w:t>
      </w:r>
      <w:proofErr w:type="spellStart"/>
      <w:r w:rsidRPr="00203AD5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Pr="00203AD5">
        <w:rPr>
          <w:rFonts w:ascii="Times New Roman" w:hAnsi="Times New Roman" w:cs="Times New Roman"/>
          <w:sz w:val="28"/>
          <w:szCs w:val="28"/>
        </w:rPr>
        <w:t xml:space="preserve">? </w:t>
      </w:r>
      <w:r w:rsidRPr="00203AD5">
        <w:rPr>
          <w:rFonts w:ascii="Times New Roman" w:hAnsi="Times New Roman" w:cs="Times New Roman"/>
          <w:sz w:val="28"/>
          <w:szCs w:val="28"/>
        </w:rPr>
        <w:sym w:font="Symbol" w:char="F0FC"/>
      </w:r>
      <w:r w:rsidRPr="00203AD5">
        <w:rPr>
          <w:rFonts w:ascii="Times New Roman" w:hAnsi="Times New Roman" w:cs="Times New Roman"/>
          <w:sz w:val="28"/>
          <w:szCs w:val="28"/>
        </w:rPr>
        <w:t xml:space="preserve">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 </w:t>
      </w:r>
      <w:r w:rsidRPr="00203AD5">
        <w:rPr>
          <w:rFonts w:ascii="Times New Roman" w:hAnsi="Times New Roman" w:cs="Times New Roman"/>
          <w:sz w:val="28"/>
          <w:szCs w:val="28"/>
        </w:rPr>
        <w:sym w:font="Symbol" w:char="F0FC"/>
      </w:r>
      <w:r w:rsidRPr="00203AD5">
        <w:rPr>
          <w:rFonts w:ascii="Times New Roman" w:hAnsi="Times New Roman" w:cs="Times New Roman"/>
          <w:sz w:val="28"/>
          <w:szCs w:val="28"/>
        </w:rPr>
        <w:t xml:space="preserve">Ребенок должен регулярно ходить босиком, настоящий закаливающий эффект наступает лишь после длительных систематических тренировках. </w:t>
      </w:r>
      <w:r w:rsidRPr="00203AD5">
        <w:rPr>
          <w:rFonts w:ascii="Times New Roman" w:hAnsi="Times New Roman" w:cs="Times New Roman"/>
          <w:sz w:val="28"/>
          <w:szCs w:val="28"/>
        </w:rPr>
        <w:sym w:font="Symbol" w:char="F0FC"/>
      </w:r>
      <w:r w:rsidRPr="00203AD5">
        <w:rPr>
          <w:rFonts w:ascii="Times New Roman" w:hAnsi="Times New Roman" w:cs="Times New Roman"/>
          <w:sz w:val="28"/>
          <w:szCs w:val="28"/>
        </w:rPr>
        <w:t xml:space="preserve"> Используйте специальные резиновые коврики с шиповым рифлением. Каждое утро начинайте зарядку с ходьбы босиком на таком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коврике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. </w:t>
      </w:r>
      <w:r w:rsidRPr="00203AD5">
        <w:rPr>
          <w:rFonts w:ascii="Times New Roman" w:hAnsi="Times New Roman" w:cs="Times New Roman"/>
          <w:sz w:val="28"/>
          <w:szCs w:val="28"/>
        </w:rPr>
        <w:sym w:font="Symbol" w:char="F0FC"/>
      </w:r>
      <w:r w:rsidRPr="00203AD5">
        <w:rPr>
          <w:rFonts w:ascii="Times New Roman" w:hAnsi="Times New Roman" w:cs="Times New Roman"/>
          <w:sz w:val="28"/>
          <w:szCs w:val="28"/>
        </w:rPr>
        <w:t>Полезно массировать стопы ног с помощью скалки или круглой палки, катая их подошвами по несколько минут в день. 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деятельность.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Окончательно стопа формируется у ребенка к 7-8 годам. Плоскостопие считается одним из самых распространенных заболеваний у детей.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Но родители часто не воспринимают это заболевание всерьез и это неправильная позиция. </w:t>
      </w:r>
    </w:p>
    <w:p w:rsidR="005C099D" w:rsidRPr="005C099D" w:rsidRDefault="00203AD5" w:rsidP="005C09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sz w:val="28"/>
          <w:szCs w:val="28"/>
        </w:rPr>
        <w:t xml:space="preserve">Обувь у ребенка должна быть сделана из натуральных материалов, внутри с твердым супинатором, поднимающим внутренний край стопы. </w:t>
      </w:r>
    </w:p>
    <w:p w:rsidR="005C099D" w:rsidRDefault="00203AD5" w:rsidP="005C09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sz w:val="28"/>
          <w:szCs w:val="28"/>
        </w:rPr>
        <w:t>Подошва детской обуви должна быть гибкой и иметь каблук (5-10 мм), искусственно поднимающий свод ст</w:t>
      </w:r>
      <w:r w:rsidR="005C099D">
        <w:rPr>
          <w:rFonts w:ascii="Times New Roman" w:hAnsi="Times New Roman" w:cs="Times New Roman"/>
          <w:sz w:val="28"/>
          <w:szCs w:val="28"/>
        </w:rPr>
        <w:t>опы, защищающий пятку от ушибов</w:t>
      </w:r>
    </w:p>
    <w:p w:rsidR="005C099D" w:rsidRPr="005C099D" w:rsidRDefault="00203AD5" w:rsidP="005C09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sz w:val="28"/>
          <w:szCs w:val="28"/>
        </w:rPr>
        <w:t xml:space="preserve">Обувь должна соответствовать форме и размеру стопы, была удобной при носке и не мешала естественному развитию ноги, не сдавливала стопу, нарушая кровообращение и вызывая потертости. </w:t>
      </w:r>
    </w:p>
    <w:p w:rsidR="005C099D" w:rsidRPr="005C099D" w:rsidRDefault="00203AD5" w:rsidP="005C09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sz w:val="28"/>
          <w:szCs w:val="28"/>
        </w:rPr>
        <w:t xml:space="preserve">По весу обувь должна быть максимально легкой, достаточно жесткой, с хорошим задником </w:t>
      </w:r>
    </w:p>
    <w:p w:rsidR="00203AD5" w:rsidRPr="005C099D" w:rsidRDefault="00203AD5" w:rsidP="005C09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9D">
        <w:rPr>
          <w:rFonts w:ascii="Times New Roman" w:hAnsi="Times New Roman" w:cs="Times New Roman"/>
          <w:sz w:val="28"/>
          <w:szCs w:val="28"/>
        </w:rPr>
        <w:lastRenderedPageBreak/>
        <w:t xml:space="preserve">Помните, длина следа должна быть больше стопы в носочной части, припуск в 10 мм. При определении размера обуви ребенка руководствуйтесь </w:t>
      </w:r>
      <w:proofErr w:type="gramStart"/>
      <w:r w:rsidRPr="005C099D">
        <w:rPr>
          <w:rFonts w:ascii="Times New Roman" w:hAnsi="Times New Roman" w:cs="Times New Roman"/>
          <w:sz w:val="28"/>
          <w:szCs w:val="28"/>
        </w:rPr>
        <w:t>длиной стопы</w:t>
      </w:r>
      <w:proofErr w:type="gramEnd"/>
      <w:r w:rsidRPr="005C099D">
        <w:rPr>
          <w:rFonts w:ascii="Times New Roman" w:hAnsi="Times New Roman" w:cs="Times New Roman"/>
          <w:sz w:val="28"/>
          <w:szCs w:val="28"/>
        </w:rPr>
        <w:t xml:space="preserve"> которая определяется расстоянием между наиболее выступающей точкой пятки и концом самого длинного пальца (первого или второго)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Если Ваш ребёнок жалуется на усталость после прогулки и/или слишком быстро снашивает обувь, то, возможно, у него развивается плоскостопие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Комплекс упражнений при плоскостопии (лечебная гимнастика)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Описание упражнений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1.Ходьба Кол-во повторов а) на носках, руки вверх по 20-30 сек. б) на пятках, руки на пояс в) на наружном своде стоп, пальцы согнуты, руки на поясе г) с мячом (теннисным) - зажать стопами, ходить на внешней стороне стоп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Стоя на палке (обруче) 6-8 раз а) полуприседания и приседания, руки вперед или в стороны б) передвижение вдоль палки - ставить стопы вдоль или поперек палки 3-4 раза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3. Стоя а) на наружном своде стоп - поворот туловище лев –прав. 6-8 раз б) поднимание на носках с упором на наружный свод стопы 10-12 раз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4. "Лодочка" - лежа на животе одновременно поднять руки, голову, ноги и держать до 5-7 минут 4-6 раз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5. "Угол" - лежа на спине держать ноги под углом 45 гр. 4-6 раз </w:t>
      </w:r>
    </w:p>
    <w:p w:rsidR="00203AD5" w:rsidRPr="00203AD5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6. Сидя а) сгибание - разгибание пальцев стоп 15-20 раз б) максимальное разведение и сведение пяток, не отрывая носков 15-20 раз в) с напряжением тянуть носки на себя, от себя (колени </w:t>
      </w:r>
      <w:proofErr w:type="gramStart"/>
      <w:r w:rsidRPr="00203AD5">
        <w:rPr>
          <w:rFonts w:ascii="Times New Roman" w:hAnsi="Times New Roman" w:cs="Times New Roman"/>
          <w:sz w:val="28"/>
          <w:szCs w:val="28"/>
        </w:rPr>
        <w:t>прямые )</w:t>
      </w:r>
      <w:proofErr w:type="gramEnd"/>
      <w:r w:rsidRPr="00203AD5">
        <w:rPr>
          <w:rFonts w:ascii="Times New Roman" w:hAnsi="Times New Roman" w:cs="Times New Roman"/>
          <w:sz w:val="28"/>
          <w:szCs w:val="28"/>
        </w:rPr>
        <w:t xml:space="preserve"> 10-12 раз г) соединить стопы. Колени прямые 10-12 раз д) круговые движения стопами внутрь, 10-12 раз е) захватывание и приподнимание пальцами стопы карандаша или мелкого предмета 10-12 раз ж) захватывание и приподнимание стопами малого мяча, колени прямые 6-8 раз Степени продольного</w:t>
      </w:r>
    </w:p>
    <w:p w:rsidR="005C099D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Раннее </w:t>
      </w:r>
      <w:r w:rsidRPr="005C099D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Pr="00203AD5">
        <w:rPr>
          <w:rFonts w:ascii="Times New Roman" w:hAnsi="Times New Roman" w:cs="Times New Roman"/>
          <w:sz w:val="28"/>
          <w:szCs w:val="28"/>
        </w:rPr>
        <w:t xml:space="preserve">детей способствует быстрейшему их физическому и психомоторному развитию. При плавании кожа ребенка испытывает благотворное массирующее воздействие воды, в связи с чем улучшается кровообращение и укрепляется нервная система.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1. Улучшает работу внутренних органов, развивает сердечнососудистую и дыхательную систему.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2. В условиях продолжительного пребывания в воде совершенствуются процессы терморегуляции. Происходит закаливание организма, растет сопротивляемость неблагоприятным факторам внешней среды.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3. Плавание, является одним из лучших средств формирования правильной осанки ребенка. </w:t>
      </w:r>
    </w:p>
    <w:p w:rsidR="005C099D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4. Дозированное плавание может быть полезно детям, склонным к простудным заболеваниям. </w:t>
      </w:r>
    </w:p>
    <w:p w:rsidR="00203AD5" w:rsidRPr="00203AD5" w:rsidRDefault="00203AD5" w:rsidP="005C09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>5. Регулярные занятия плаванием,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203AD5" w:rsidRPr="00203AD5" w:rsidRDefault="00203AD5" w:rsidP="00203AD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D5">
        <w:rPr>
          <w:rFonts w:ascii="Times New Roman" w:hAnsi="Times New Roman" w:cs="Times New Roman"/>
          <w:sz w:val="28"/>
          <w:szCs w:val="28"/>
        </w:rPr>
        <w:t xml:space="preserve">Красивая улыбка не только привлекает внимание, помогает в общении, но и говорит о том, что у вас </w:t>
      </w:r>
      <w:r w:rsidRPr="005C099D">
        <w:rPr>
          <w:rFonts w:ascii="Times New Roman" w:hAnsi="Times New Roman" w:cs="Times New Roman"/>
          <w:b/>
          <w:sz w:val="28"/>
          <w:szCs w:val="28"/>
        </w:rPr>
        <w:t>здоровые, крепкие зубы.</w:t>
      </w:r>
      <w:r w:rsidRPr="00203AD5">
        <w:rPr>
          <w:rFonts w:ascii="Times New Roman" w:hAnsi="Times New Roman" w:cs="Times New Roman"/>
          <w:sz w:val="28"/>
          <w:szCs w:val="28"/>
        </w:rPr>
        <w:t xml:space="preserve"> Когда люди жили в пещерах, у них не было зубных щеток, но они все равно ухаживали за зубами, вытаскивали кусочки мяса маленькими палочками с острыми концами. Как только у ребенка появились молочные зубы, давайте ему после кормления кипяченную воду, а более старших детей приучайте полоскать рот после еды. В 3 года подарите ребенку </w:t>
      </w:r>
      <w:r w:rsidRPr="00203AD5">
        <w:rPr>
          <w:rFonts w:ascii="Times New Roman" w:hAnsi="Times New Roman" w:cs="Times New Roman"/>
          <w:sz w:val="28"/>
          <w:szCs w:val="28"/>
        </w:rPr>
        <w:lastRenderedPageBreak/>
        <w:t>зубную щетку и приучите чистить зубы ежедневно утром и вечером после еды. Зубы необходимо чистить правильно, тщательно вычищать остатки пищи щеткой из самых труднодоступных уголков. Зубы нужно чистить не менее 3х минут. Передние зубы чистить по направлению вверх и вниз, затем задние зубы. Зубы всегда нужно чистить круговыми движениями Начинайте обращать внимание на состояние зубов у детей в возрасте старше 2-3 лет, когда у них возникает кариес. Примерно к 10-12 годам молочные зубы у ребенка полностью заменяются на коренные, и заболеваемость кариесом снова возрастает. Ухаживайте за своими зубами ежедневно, ешьте полезные продукты, посещайте стоматолога раз в полгода и тогда ваши зубки будут</w:t>
      </w:r>
      <w:r w:rsidR="005C099D">
        <w:rPr>
          <w:rFonts w:ascii="Times New Roman" w:hAnsi="Times New Roman" w:cs="Times New Roman"/>
          <w:sz w:val="28"/>
          <w:szCs w:val="28"/>
        </w:rPr>
        <w:t xml:space="preserve"> крепкими, а улыбка белоснежной.</w:t>
      </w:r>
    </w:p>
    <w:p w:rsidR="005018A3" w:rsidRDefault="005C099D" w:rsidP="005C099D">
      <w:pPr>
        <w:jc w:val="right"/>
      </w:pPr>
      <w:r w:rsidRPr="005C099D">
        <w:t>http://www.slideshare.net/olesy7/ss-29363628</w:t>
      </w:r>
    </w:p>
    <w:sectPr w:rsidR="005018A3" w:rsidSect="00203A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28A"/>
    <w:multiLevelType w:val="hybridMultilevel"/>
    <w:tmpl w:val="83F4A7B0"/>
    <w:lvl w:ilvl="0" w:tplc="3978FA90">
      <w:start w:val="1"/>
      <w:numFmt w:val="bullet"/>
      <w:lvlText w:val=""/>
      <w:lvlJc w:val="left"/>
      <w:pPr>
        <w:ind w:left="851" w:firstLine="22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A44C6"/>
    <w:multiLevelType w:val="hybridMultilevel"/>
    <w:tmpl w:val="3E0E0B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40E16"/>
    <w:multiLevelType w:val="multilevel"/>
    <w:tmpl w:val="42A2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56C31"/>
    <w:multiLevelType w:val="hybridMultilevel"/>
    <w:tmpl w:val="BBE24A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9363C"/>
    <w:multiLevelType w:val="hybridMultilevel"/>
    <w:tmpl w:val="B3A40A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5F"/>
    <w:rsid w:val="00203AD5"/>
    <w:rsid w:val="00370F5F"/>
    <w:rsid w:val="005018A3"/>
    <w:rsid w:val="005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3CFF-4FBD-4D75-86EA-558C3B1C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2014-06-25T11:07:00Z</dcterms:created>
  <dcterms:modified xsi:type="dcterms:W3CDTF">2014-06-25T11:22:00Z</dcterms:modified>
</cp:coreProperties>
</file>